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0278BD" w14:textId="3638EB73" w:rsidR="001E1B4F" w:rsidRPr="00E55079" w:rsidRDefault="00F857B2" w:rsidP="0063432A">
      <w:pPr>
        <w:tabs>
          <w:tab w:val="right" w:pos="9639"/>
        </w:tabs>
        <w:spacing w:after="0"/>
        <w:rPr>
          <w:rFonts w:ascii="Arial" w:hAnsi="Arial" w:cs="Arial"/>
          <w:b/>
          <w:i/>
          <w:noProof/>
          <w:sz w:val="28"/>
          <w:lang w:eastAsia="zh-CN"/>
        </w:rPr>
      </w:pPr>
      <w:r w:rsidRPr="00F857B2">
        <w:rPr>
          <w:rFonts w:ascii="Arial" w:hAnsi="Arial" w:cs="Arial"/>
          <w:b/>
          <w:noProof/>
          <w:sz w:val="24"/>
        </w:rPr>
        <w:t>SA WG2 Meeting #16</w:t>
      </w:r>
      <w:r w:rsidR="00572BC3">
        <w:rPr>
          <w:rFonts w:ascii="Arial" w:hAnsi="Arial" w:cs="Arial"/>
          <w:b/>
          <w:noProof/>
          <w:sz w:val="24"/>
        </w:rPr>
        <w:t>8</w:t>
      </w:r>
      <w:r w:rsidR="001E1B4F" w:rsidRPr="00E55079">
        <w:rPr>
          <w:rFonts w:ascii="Arial" w:hAnsi="Arial" w:cs="Arial"/>
          <w:b/>
          <w:i/>
          <w:noProof/>
          <w:sz w:val="28"/>
        </w:rPr>
        <w:tab/>
      </w:r>
      <w:r w:rsidR="00127892" w:rsidRPr="00127892">
        <w:rPr>
          <w:rFonts w:ascii="Arial" w:hAnsi="Arial" w:cs="Arial"/>
          <w:b/>
          <w:iCs/>
          <w:noProof/>
          <w:sz w:val="28"/>
          <w:lang w:eastAsia="zh-CN"/>
        </w:rPr>
        <w:t>S2-</w:t>
      </w:r>
      <w:bookmarkStart w:id="0" w:name="_Hlk195010452"/>
      <w:r w:rsidR="00F63C1F" w:rsidRPr="00127892">
        <w:rPr>
          <w:rFonts w:ascii="Arial" w:hAnsi="Arial" w:cs="Arial"/>
          <w:b/>
          <w:iCs/>
          <w:noProof/>
          <w:sz w:val="28"/>
          <w:lang w:eastAsia="zh-CN"/>
        </w:rPr>
        <w:t>250</w:t>
      </w:r>
      <w:bookmarkEnd w:id="0"/>
      <w:r w:rsidR="00810E9F">
        <w:rPr>
          <w:rFonts w:ascii="Arial" w:hAnsi="Arial" w:cs="Arial"/>
          <w:b/>
          <w:iCs/>
          <w:noProof/>
          <w:sz w:val="28"/>
          <w:lang w:eastAsia="zh-CN"/>
        </w:rPr>
        <w:t>4167</w:t>
      </w:r>
    </w:p>
    <w:p w14:paraId="5FDEA9D3" w14:textId="6C3A6242" w:rsidR="001E1B4F" w:rsidRPr="00E55079" w:rsidRDefault="00E43CB1" w:rsidP="006E0294">
      <w:pPr>
        <w:pStyle w:val="CRCoverPage"/>
        <w:outlineLvl w:val="0"/>
        <w:rPr>
          <w:rFonts w:cs="Arial"/>
          <w:b/>
          <w:noProof/>
          <w:sz w:val="24"/>
        </w:rPr>
      </w:pPr>
      <w:r>
        <w:rPr>
          <w:b/>
          <w:sz w:val="24"/>
        </w:rPr>
        <w:t>Goteborg</w:t>
      </w:r>
      <w:r w:rsidRPr="00D46B10">
        <w:rPr>
          <w:b/>
          <w:sz w:val="24"/>
        </w:rPr>
        <w:t>,</w:t>
      </w:r>
      <w:r>
        <w:rPr>
          <w:b/>
          <w:sz w:val="24"/>
        </w:rPr>
        <w:t xml:space="preserve"> Sweden</w:t>
      </w:r>
      <w:r w:rsidRPr="00D46B10">
        <w:rPr>
          <w:b/>
          <w:noProof/>
          <w:sz w:val="24"/>
        </w:rPr>
        <w:t xml:space="preserve"> </w:t>
      </w:r>
      <w:r>
        <w:rPr>
          <w:b/>
          <w:noProof/>
          <w:sz w:val="24"/>
        </w:rPr>
        <w:t>7</w:t>
      </w:r>
      <w:r w:rsidRPr="00D46B10">
        <w:rPr>
          <w:b/>
          <w:noProof/>
          <w:sz w:val="24"/>
        </w:rPr>
        <w:t>-</w:t>
      </w:r>
      <w:r>
        <w:rPr>
          <w:b/>
          <w:noProof/>
          <w:sz w:val="24"/>
        </w:rPr>
        <w:t>11</w:t>
      </w:r>
      <w:r w:rsidRPr="00D46B10">
        <w:rPr>
          <w:b/>
          <w:noProof/>
          <w:sz w:val="24"/>
          <w:vertAlign w:val="superscript"/>
        </w:rPr>
        <w:t xml:space="preserve"> </w:t>
      </w:r>
      <w:r>
        <w:rPr>
          <w:b/>
          <w:noProof/>
          <w:sz w:val="24"/>
        </w:rPr>
        <w:t>April</w:t>
      </w:r>
      <w:r>
        <w:rPr>
          <w:rFonts w:cs="Arial"/>
          <w:b/>
          <w:bCs/>
          <w:sz w:val="24"/>
        </w:rPr>
        <w:t xml:space="preserve"> </w:t>
      </w:r>
      <w:r w:rsidR="00CE59D9">
        <w:rPr>
          <w:rFonts w:cs="Arial"/>
          <w:b/>
          <w:bCs/>
          <w:sz w:val="24"/>
        </w:rPr>
        <w:t>2025</w:t>
      </w:r>
      <w:r w:rsidR="001E1B4F" w:rsidRPr="00E55079">
        <w:rPr>
          <w:rFonts w:cs="Arial"/>
          <w:b/>
          <w:noProof/>
          <w:sz w:val="24"/>
        </w:rPr>
        <w:tab/>
        <w:t xml:space="preserve">      </w:t>
      </w:r>
      <w:r w:rsidR="004E7536" w:rsidRPr="00E55079">
        <w:rPr>
          <w:rFonts w:cs="Arial"/>
          <w:b/>
          <w:noProof/>
          <w:sz w:val="24"/>
          <w:lang w:eastAsia="zh-CN"/>
        </w:rPr>
        <w:t xml:space="preserve">       </w:t>
      </w:r>
      <w:r w:rsidR="00AC7A87" w:rsidRPr="00E55079">
        <w:rPr>
          <w:rFonts w:cs="Arial"/>
          <w:b/>
          <w:bCs/>
          <w:color w:val="0000FF"/>
        </w:rPr>
        <w:t xml:space="preserve"> </w:t>
      </w:r>
      <w:r w:rsidR="002A40A5">
        <w:rPr>
          <w:rFonts w:cs="Arial"/>
          <w:b/>
          <w:bCs/>
          <w:color w:val="0000FF"/>
        </w:rPr>
        <w:tab/>
      </w:r>
      <w:r w:rsidR="002A40A5">
        <w:rPr>
          <w:rFonts w:cs="Arial"/>
          <w:b/>
          <w:bCs/>
          <w:color w:val="0000FF"/>
        </w:rPr>
        <w:tab/>
      </w:r>
      <w:r w:rsidR="002A40A5">
        <w:rPr>
          <w:rFonts w:cs="Arial"/>
          <w:b/>
          <w:bCs/>
          <w:color w:val="0000FF"/>
        </w:rPr>
        <w:tab/>
      </w:r>
      <w:r w:rsidR="002A40A5">
        <w:rPr>
          <w:rFonts w:cs="Arial"/>
          <w:b/>
          <w:bCs/>
          <w:color w:val="0000FF"/>
        </w:rPr>
        <w:tab/>
      </w:r>
      <w:r w:rsidR="002A40A5">
        <w:rPr>
          <w:rFonts w:cs="Arial"/>
          <w:b/>
          <w:bCs/>
          <w:color w:val="0000FF"/>
        </w:rPr>
        <w:tab/>
      </w:r>
      <w:r w:rsidR="002A40A5">
        <w:rPr>
          <w:rFonts w:cs="Arial"/>
          <w:b/>
          <w:bCs/>
          <w:color w:val="0000FF"/>
        </w:rPr>
        <w:tab/>
      </w:r>
      <w:r w:rsidR="002A40A5">
        <w:rPr>
          <w:rFonts w:cs="Arial"/>
          <w:b/>
          <w:bCs/>
          <w:color w:val="0000FF"/>
        </w:rPr>
        <w:tab/>
      </w:r>
      <w:r w:rsidR="002A40A5">
        <w:rPr>
          <w:rFonts w:cs="Arial"/>
          <w:b/>
          <w:bCs/>
          <w:color w:val="0000FF"/>
        </w:rPr>
        <w:tab/>
      </w:r>
      <w:r w:rsidR="00BC45F7">
        <w:rPr>
          <w:rFonts w:cs="Arial"/>
          <w:b/>
          <w:bCs/>
          <w:color w:val="0000FF"/>
        </w:rPr>
        <w:t xml:space="preserve"> </w:t>
      </w:r>
      <w:proofErr w:type="gramStart"/>
      <w:r w:rsidR="00BC45F7">
        <w:rPr>
          <w:rFonts w:cs="Arial"/>
          <w:b/>
          <w:bCs/>
          <w:color w:val="0000FF"/>
        </w:rPr>
        <w:t xml:space="preserve">   </w:t>
      </w:r>
      <w:r w:rsidR="002A40A5" w:rsidRPr="00355108">
        <w:rPr>
          <w:rFonts w:cs="Arial"/>
          <w:b/>
          <w:bCs/>
          <w:color w:val="0000FF"/>
        </w:rPr>
        <w:t>(</w:t>
      </w:r>
      <w:proofErr w:type="gramEnd"/>
      <w:r w:rsidR="002A40A5" w:rsidRPr="00355108">
        <w:rPr>
          <w:rFonts w:cs="Arial"/>
          <w:b/>
          <w:bCs/>
          <w:color w:val="0000FF"/>
        </w:rPr>
        <w:t xml:space="preserve">revision of </w:t>
      </w:r>
      <w:r w:rsidR="002A40A5" w:rsidRPr="00C75055">
        <w:rPr>
          <w:rFonts w:cs="Arial"/>
          <w:b/>
          <w:bCs/>
          <w:color w:val="0000FF"/>
        </w:rPr>
        <w:t>S2-</w:t>
      </w:r>
      <w:r w:rsidR="00BC45F7" w:rsidRPr="00BC45F7">
        <w:rPr>
          <w:rFonts w:cs="Arial"/>
          <w:b/>
          <w:bCs/>
          <w:color w:val="0000FF"/>
        </w:rPr>
        <w:t>2503</w:t>
      </w:r>
      <w:r w:rsidR="00810E9F">
        <w:rPr>
          <w:rFonts w:cs="Arial"/>
          <w:b/>
          <w:bCs/>
          <w:color w:val="0000FF"/>
        </w:rPr>
        <w:t>939</w:t>
      </w:r>
      <w:r w:rsidR="002A40A5" w:rsidRPr="0035510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5507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55079" w:rsidRDefault="00305409" w:rsidP="00E34898">
            <w:pPr>
              <w:spacing w:after="0"/>
              <w:jc w:val="right"/>
              <w:rPr>
                <w:rFonts w:ascii="Arial" w:hAnsi="Arial" w:cs="Arial"/>
                <w:i/>
                <w:noProof/>
              </w:rPr>
            </w:pPr>
            <w:r w:rsidRPr="00E55079">
              <w:rPr>
                <w:rFonts w:ascii="Arial" w:hAnsi="Arial" w:cs="Arial"/>
                <w:i/>
                <w:noProof/>
                <w:sz w:val="14"/>
              </w:rPr>
              <w:t>CR-Form-v</w:t>
            </w:r>
            <w:r w:rsidR="008863B9" w:rsidRPr="00E55079">
              <w:rPr>
                <w:rFonts w:ascii="Arial" w:hAnsi="Arial" w:cs="Arial"/>
                <w:i/>
                <w:noProof/>
                <w:sz w:val="14"/>
              </w:rPr>
              <w:t>12.</w:t>
            </w:r>
            <w:r w:rsidR="008D3CCC" w:rsidRPr="00E55079">
              <w:rPr>
                <w:rFonts w:ascii="Arial" w:hAnsi="Arial" w:cs="Arial"/>
                <w:i/>
                <w:noProof/>
                <w:sz w:val="14"/>
              </w:rPr>
              <w:t>2</w:t>
            </w:r>
          </w:p>
        </w:tc>
      </w:tr>
      <w:tr w:rsidR="001E41F3" w:rsidRPr="00E55079" w14:paraId="3FBB62B8" w14:textId="77777777" w:rsidTr="00547111">
        <w:tc>
          <w:tcPr>
            <w:tcW w:w="9641" w:type="dxa"/>
            <w:gridSpan w:val="9"/>
            <w:tcBorders>
              <w:left w:val="single" w:sz="4" w:space="0" w:color="auto"/>
              <w:right w:val="single" w:sz="4" w:space="0" w:color="auto"/>
            </w:tcBorders>
          </w:tcPr>
          <w:p w14:paraId="79AB67D6" w14:textId="77777777" w:rsidR="001E41F3" w:rsidRPr="00E55079" w:rsidRDefault="001E41F3">
            <w:pPr>
              <w:spacing w:after="0"/>
              <w:jc w:val="center"/>
              <w:rPr>
                <w:rFonts w:ascii="Arial" w:hAnsi="Arial" w:cs="Arial"/>
                <w:noProof/>
              </w:rPr>
            </w:pPr>
            <w:r w:rsidRPr="00E55079">
              <w:rPr>
                <w:rFonts w:ascii="Arial" w:hAnsi="Arial" w:cs="Arial"/>
                <w:b/>
                <w:noProof/>
                <w:sz w:val="32"/>
              </w:rPr>
              <w:t>CHANGE REQUEST</w:t>
            </w:r>
          </w:p>
        </w:tc>
      </w:tr>
      <w:tr w:rsidR="001E41F3" w:rsidRPr="00E55079" w14:paraId="79946B04" w14:textId="77777777" w:rsidTr="00547111">
        <w:tc>
          <w:tcPr>
            <w:tcW w:w="9641" w:type="dxa"/>
            <w:gridSpan w:val="9"/>
            <w:tcBorders>
              <w:left w:val="single" w:sz="4" w:space="0" w:color="auto"/>
              <w:right w:val="single" w:sz="4" w:space="0" w:color="auto"/>
            </w:tcBorders>
          </w:tcPr>
          <w:p w14:paraId="12C70EEE" w14:textId="77777777" w:rsidR="001E41F3" w:rsidRPr="00E55079" w:rsidRDefault="001E41F3">
            <w:pPr>
              <w:spacing w:after="0"/>
              <w:rPr>
                <w:rFonts w:ascii="Arial" w:hAnsi="Arial" w:cs="Arial"/>
                <w:noProof/>
                <w:sz w:val="8"/>
                <w:szCs w:val="8"/>
              </w:rPr>
            </w:pPr>
          </w:p>
        </w:tc>
      </w:tr>
      <w:tr w:rsidR="001E41F3" w:rsidRPr="00E55079" w14:paraId="3999489E" w14:textId="77777777" w:rsidTr="00547111">
        <w:tc>
          <w:tcPr>
            <w:tcW w:w="142" w:type="dxa"/>
            <w:tcBorders>
              <w:left w:val="single" w:sz="4" w:space="0" w:color="auto"/>
            </w:tcBorders>
          </w:tcPr>
          <w:p w14:paraId="4DDA7F40" w14:textId="77777777" w:rsidR="001E41F3" w:rsidRPr="00E55079" w:rsidRDefault="001E41F3">
            <w:pPr>
              <w:spacing w:after="0"/>
              <w:jc w:val="right"/>
              <w:rPr>
                <w:rFonts w:ascii="Arial" w:hAnsi="Arial" w:cs="Arial"/>
                <w:noProof/>
              </w:rPr>
            </w:pPr>
          </w:p>
        </w:tc>
        <w:tc>
          <w:tcPr>
            <w:tcW w:w="1559" w:type="dxa"/>
            <w:shd w:val="pct30" w:color="FFFF00" w:fill="auto"/>
          </w:tcPr>
          <w:p w14:paraId="52508B66" w14:textId="1C74EF3A" w:rsidR="001E41F3" w:rsidRPr="00E55079" w:rsidRDefault="004D287F" w:rsidP="00E13F3D">
            <w:pPr>
              <w:spacing w:after="0"/>
              <w:jc w:val="right"/>
              <w:rPr>
                <w:rFonts w:ascii="Arial" w:hAnsi="Arial" w:cs="Arial"/>
                <w:b/>
                <w:noProof/>
                <w:sz w:val="28"/>
              </w:rPr>
            </w:pPr>
            <w:r w:rsidRPr="00E55079">
              <w:rPr>
                <w:rFonts w:ascii="Arial" w:hAnsi="Arial" w:cs="Arial"/>
                <w:b/>
                <w:noProof/>
                <w:sz w:val="28"/>
              </w:rPr>
              <w:t>23.50</w:t>
            </w:r>
            <w:r w:rsidR="004E01B8" w:rsidRPr="00E55079">
              <w:rPr>
                <w:rFonts w:ascii="Arial" w:hAnsi="Arial" w:cs="Arial"/>
                <w:b/>
                <w:noProof/>
                <w:sz w:val="28"/>
              </w:rPr>
              <w:t>3</w:t>
            </w:r>
          </w:p>
        </w:tc>
        <w:tc>
          <w:tcPr>
            <w:tcW w:w="709" w:type="dxa"/>
          </w:tcPr>
          <w:p w14:paraId="77009707" w14:textId="77777777" w:rsidR="001E41F3" w:rsidRPr="00E55079" w:rsidRDefault="001E41F3">
            <w:pPr>
              <w:spacing w:after="0"/>
              <w:jc w:val="center"/>
              <w:rPr>
                <w:rFonts w:ascii="Arial" w:hAnsi="Arial" w:cs="Arial"/>
                <w:noProof/>
              </w:rPr>
            </w:pPr>
            <w:r w:rsidRPr="00E55079">
              <w:rPr>
                <w:rFonts w:ascii="Arial" w:hAnsi="Arial" w:cs="Arial"/>
                <w:b/>
                <w:noProof/>
                <w:sz w:val="28"/>
              </w:rPr>
              <w:t>CR</w:t>
            </w:r>
          </w:p>
        </w:tc>
        <w:tc>
          <w:tcPr>
            <w:tcW w:w="1276" w:type="dxa"/>
            <w:shd w:val="pct30" w:color="FFFF00" w:fill="auto"/>
          </w:tcPr>
          <w:p w14:paraId="6CAED29D" w14:textId="6672700C" w:rsidR="001E41F3" w:rsidRPr="00E55079" w:rsidRDefault="000D1EE0" w:rsidP="00A41083">
            <w:pPr>
              <w:spacing w:after="0"/>
              <w:rPr>
                <w:rFonts w:ascii="Arial" w:hAnsi="Arial" w:cs="Arial"/>
                <w:noProof/>
                <w:lang w:eastAsia="zh-CN"/>
              </w:rPr>
            </w:pPr>
            <w:r w:rsidRPr="000D1EE0">
              <w:rPr>
                <w:rFonts w:ascii="Arial" w:hAnsi="Arial" w:cs="Arial"/>
                <w:b/>
                <w:noProof/>
                <w:sz w:val="28"/>
              </w:rPr>
              <w:t>1533</w:t>
            </w:r>
          </w:p>
        </w:tc>
        <w:tc>
          <w:tcPr>
            <w:tcW w:w="709" w:type="dxa"/>
          </w:tcPr>
          <w:p w14:paraId="09D2C09B" w14:textId="77777777" w:rsidR="001E41F3" w:rsidRPr="00E55079" w:rsidRDefault="001E41F3" w:rsidP="0051580D">
            <w:pPr>
              <w:tabs>
                <w:tab w:val="right" w:pos="625"/>
              </w:tabs>
              <w:spacing w:after="0"/>
              <w:jc w:val="center"/>
              <w:rPr>
                <w:rFonts w:ascii="Arial" w:hAnsi="Arial" w:cs="Arial"/>
                <w:noProof/>
              </w:rPr>
            </w:pPr>
            <w:r w:rsidRPr="00E55079">
              <w:rPr>
                <w:rFonts w:ascii="Arial" w:hAnsi="Arial" w:cs="Arial"/>
                <w:b/>
                <w:bCs/>
                <w:noProof/>
                <w:sz w:val="28"/>
              </w:rPr>
              <w:t>rev</w:t>
            </w:r>
          </w:p>
        </w:tc>
        <w:tc>
          <w:tcPr>
            <w:tcW w:w="992" w:type="dxa"/>
            <w:shd w:val="pct30" w:color="FFFF00" w:fill="auto"/>
          </w:tcPr>
          <w:p w14:paraId="7533BF9D" w14:textId="55D34BF0" w:rsidR="001E41F3" w:rsidRPr="00E55079" w:rsidRDefault="00810E9F" w:rsidP="004F7149">
            <w:pPr>
              <w:spacing w:after="0"/>
              <w:jc w:val="center"/>
              <w:rPr>
                <w:rFonts w:ascii="Arial" w:hAnsi="Arial" w:cs="Arial"/>
                <w:b/>
                <w:noProof/>
                <w:lang w:eastAsia="zh-CN"/>
              </w:rPr>
            </w:pPr>
            <w:r>
              <w:rPr>
                <w:rFonts w:ascii="Arial" w:hAnsi="Arial" w:cs="Arial"/>
                <w:b/>
                <w:noProof/>
                <w:sz w:val="28"/>
              </w:rPr>
              <w:t>2</w:t>
            </w:r>
          </w:p>
        </w:tc>
        <w:tc>
          <w:tcPr>
            <w:tcW w:w="2410" w:type="dxa"/>
          </w:tcPr>
          <w:p w14:paraId="5D4AEAE9" w14:textId="77777777" w:rsidR="001E41F3" w:rsidRPr="00E55079" w:rsidRDefault="001E41F3" w:rsidP="0051580D">
            <w:pPr>
              <w:tabs>
                <w:tab w:val="right" w:pos="1825"/>
              </w:tabs>
              <w:spacing w:after="0"/>
              <w:jc w:val="center"/>
              <w:rPr>
                <w:rFonts w:ascii="Arial" w:hAnsi="Arial" w:cs="Arial"/>
                <w:noProof/>
              </w:rPr>
            </w:pPr>
            <w:r w:rsidRPr="00E55079">
              <w:rPr>
                <w:rFonts w:ascii="Arial" w:hAnsi="Arial" w:cs="Arial"/>
                <w:b/>
                <w:noProof/>
                <w:sz w:val="28"/>
                <w:szCs w:val="28"/>
              </w:rPr>
              <w:t>Current version:</w:t>
            </w:r>
          </w:p>
        </w:tc>
        <w:tc>
          <w:tcPr>
            <w:tcW w:w="1701" w:type="dxa"/>
            <w:shd w:val="pct30" w:color="FFFF00" w:fill="auto"/>
          </w:tcPr>
          <w:p w14:paraId="1E22D6AC" w14:textId="2F46FEFB" w:rsidR="001E41F3" w:rsidRPr="00E55079" w:rsidRDefault="004D287F">
            <w:pPr>
              <w:spacing w:after="0"/>
              <w:jc w:val="center"/>
              <w:rPr>
                <w:rFonts w:ascii="Arial" w:hAnsi="Arial" w:cs="Arial"/>
                <w:noProof/>
                <w:sz w:val="28"/>
              </w:rPr>
            </w:pPr>
            <w:r w:rsidRPr="00E55079">
              <w:rPr>
                <w:rFonts w:ascii="Arial" w:hAnsi="Arial" w:cs="Arial"/>
                <w:b/>
                <w:noProof/>
                <w:sz w:val="28"/>
              </w:rPr>
              <w:t>1</w:t>
            </w:r>
            <w:r w:rsidR="00C07EF6" w:rsidRPr="00E55079">
              <w:rPr>
                <w:rFonts w:ascii="Arial" w:hAnsi="Arial" w:cs="Arial"/>
                <w:b/>
                <w:noProof/>
                <w:sz w:val="28"/>
              </w:rPr>
              <w:t>9</w:t>
            </w:r>
            <w:r w:rsidR="007E1C43">
              <w:rPr>
                <w:rFonts w:ascii="Arial" w:hAnsi="Arial" w:cs="Arial"/>
                <w:b/>
                <w:noProof/>
                <w:sz w:val="28"/>
              </w:rPr>
              <w:t>.3</w:t>
            </w:r>
            <w:r w:rsidRPr="00A41083">
              <w:rPr>
                <w:rFonts w:ascii="Arial" w:hAnsi="Arial" w:cs="Arial"/>
                <w:b/>
                <w:noProof/>
                <w:sz w:val="28"/>
              </w:rPr>
              <w:t>.</w:t>
            </w:r>
            <w:r w:rsidRPr="00E55079">
              <w:rPr>
                <w:rFonts w:ascii="Arial" w:hAnsi="Arial" w:cs="Arial"/>
                <w:b/>
                <w:noProof/>
                <w:sz w:val="28"/>
              </w:rPr>
              <w:t>0</w:t>
            </w:r>
          </w:p>
        </w:tc>
        <w:tc>
          <w:tcPr>
            <w:tcW w:w="143" w:type="dxa"/>
            <w:tcBorders>
              <w:right w:val="single" w:sz="4" w:space="0" w:color="auto"/>
            </w:tcBorders>
          </w:tcPr>
          <w:p w14:paraId="399238C9" w14:textId="77777777" w:rsidR="001E41F3" w:rsidRPr="00E55079" w:rsidRDefault="001E41F3">
            <w:pPr>
              <w:spacing w:after="0"/>
              <w:rPr>
                <w:rFonts w:ascii="Arial" w:hAnsi="Arial" w:cs="Arial"/>
                <w:noProof/>
              </w:rPr>
            </w:pPr>
          </w:p>
        </w:tc>
      </w:tr>
      <w:tr w:rsidR="001E41F3" w:rsidRPr="00E55079" w14:paraId="7DC9F5A2" w14:textId="77777777" w:rsidTr="00547111">
        <w:tc>
          <w:tcPr>
            <w:tcW w:w="9641" w:type="dxa"/>
            <w:gridSpan w:val="9"/>
            <w:tcBorders>
              <w:left w:val="single" w:sz="4" w:space="0" w:color="auto"/>
              <w:right w:val="single" w:sz="4" w:space="0" w:color="auto"/>
            </w:tcBorders>
          </w:tcPr>
          <w:p w14:paraId="4883A7D2" w14:textId="77777777" w:rsidR="001E41F3" w:rsidRPr="00E55079" w:rsidRDefault="001E41F3">
            <w:pPr>
              <w:spacing w:after="0"/>
              <w:rPr>
                <w:rFonts w:ascii="Arial" w:hAnsi="Arial" w:cs="Arial"/>
                <w:noProof/>
              </w:rPr>
            </w:pPr>
          </w:p>
        </w:tc>
      </w:tr>
      <w:tr w:rsidR="001E41F3" w:rsidRPr="00E55079" w14:paraId="266B4BDF" w14:textId="77777777" w:rsidTr="00547111">
        <w:tc>
          <w:tcPr>
            <w:tcW w:w="9641" w:type="dxa"/>
            <w:gridSpan w:val="9"/>
            <w:tcBorders>
              <w:top w:val="single" w:sz="4" w:space="0" w:color="auto"/>
            </w:tcBorders>
          </w:tcPr>
          <w:p w14:paraId="47E13998" w14:textId="77777777" w:rsidR="001E41F3" w:rsidRPr="00E55079" w:rsidRDefault="001E41F3">
            <w:pPr>
              <w:spacing w:after="0"/>
              <w:jc w:val="center"/>
              <w:rPr>
                <w:rFonts w:ascii="Arial" w:hAnsi="Arial" w:cs="Arial"/>
                <w:i/>
                <w:noProof/>
              </w:rPr>
            </w:pPr>
            <w:r w:rsidRPr="00E55079">
              <w:rPr>
                <w:rFonts w:ascii="Arial" w:hAnsi="Arial" w:cs="Arial"/>
                <w:i/>
                <w:noProof/>
              </w:rPr>
              <w:t xml:space="preserve">For </w:t>
            </w:r>
            <w:hyperlink r:id="rId12" w:anchor="_blank" w:history="1">
              <w:r w:rsidRPr="00E55079">
                <w:rPr>
                  <w:rFonts w:ascii="Arial" w:hAnsi="Arial" w:cs="Arial"/>
                  <w:b/>
                  <w:i/>
                  <w:noProof/>
                  <w:color w:val="FF0000"/>
                </w:rPr>
                <w:t>HE</w:t>
              </w:r>
              <w:bookmarkStart w:id="1" w:name="_Hlt497126619"/>
              <w:r w:rsidRPr="00E55079">
                <w:rPr>
                  <w:rFonts w:ascii="Arial" w:hAnsi="Arial" w:cs="Arial"/>
                  <w:b/>
                  <w:i/>
                  <w:noProof/>
                  <w:color w:val="FF0000"/>
                </w:rPr>
                <w:t>L</w:t>
              </w:r>
              <w:bookmarkEnd w:id="1"/>
              <w:r w:rsidRPr="00E55079">
                <w:rPr>
                  <w:rFonts w:ascii="Arial" w:hAnsi="Arial" w:cs="Arial"/>
                  <w:b/>
                  <w:i/>
                  <w:noProof/>
                  <w:color w:val="FF0000"/>
                </w:rPr>
                <w:t>P</w:t>
              </w:r>
            </w:hyperlink>
            <w:r w:rsidRPr="00E55079">
              <w:rPr>
                <w:rFonts w:ascii="Arial" w:hAnsi="Arial" w:cs="Arial"/>
                <w:b/>
                <w:i/>
                <w:noProof/>
                <w:color w:val="FF0000"/>
              </w:rPr>
              <w:t xml:space="preserve"> </w:t>
            </w:r>
            <w:r w:rsidRPr="00E55079">
              <w:rPr>
                <w:rFonts w:ascii="Arial" w:hAnsi="Arial" w:cs="Arial"/>
                <w:i/>
                <w:noProof/>
              </w:rPr>
              <w:t>on using this form</w:t>
            </w:r>
            <w:r w:rsidR="0051580D" w:rsidRPr="00E55079">
              <w:rPr>
                <w:rFonts w:ascii="Arial" w:hAnsi="Arial" w:cs="Arial"/>
                <w:i/>
                <w:noProof/>
              </w:rPr>
              <w:t>: c</w:t>
            </w:r>
            <w:r w:rsidR="00F25D98" w:rsidRPr="00E55079">
              <w:rPr>
                <w:rFonts w:ascii="Arial" w:hAnsi="Arial" w:cs="Arial"/>
                <w:i/>
                <w:noProof/>
              </w:rPr>
              <w:t xml:space="preserve">omprehensive instructions can be found at </w:t>
            </w:r>
            <w:r w:rsidR="001B7A65" w:rsidRPr="00E55079">
              <w:rPr>
                <w:rFonts w:ascii="Arial" w:hAnsi="Arial" w:cs="Arial"/>
                <w:i/>
                <w:noProof/>
              </w:rPr>
              <w:br/>
            </w:r>
            <w:hyperlink r:id="rId13" w:history="1">
              <w:r w:rsidR="00DE34CF" w:rsidRPr="00E55079">
                <w:rPr>
                  <w:rFonts w:ascii="Arial" w:hAnsi="Arial" w:cs="Arial"/>
                  <w:i/>
                  <w:noProof/>
                </w:rPr>
                <w:t>http://www.3gpp.org/Change-Requests</w:t>
              </w:r>
            </w:hyperlink>
            <w:r w:rsidR="00F25D98" w:rsidRPr="00E55079">
              <w:rPr>
                <w:rFonts w:ascii="Arial" w:hAnsi="Arial" w:cs="Arial"/>
                <w:i/>
                <w:noProof/>
              </w:rPr>
              <w:t>.</w:t>
            </w:r>
          </w:p>
        </w:tc>
      </w:tr>
      <w:tr w:rsidR="001E41F3" w:rsidRPr="00E55079" w14:paraId="296CF086" w14:textId="77777777" w:rsidTr="00547111">
        <w:tc>
          <w:tcPr>
            <w:tcW w:w="9641" w:type="dxa"/>
            <w:gridSpan w:val="9"/>
          </w:tcPr>
          <w:p w14:paraId="7D4A60B5" w14:textId="77777777" w:rsidR="001E41F3" w:rsidRPr="00E55079" w:rsidRDefault="001E41F3">
            <w:pPr>
              <w:spacing w:after="0"/>
              <w:rPr>
                <w:rFonts w:ascii="Arial" w:hAnsi="Arial" w:cs="Arial"/>
                <w:noProof/>
                <w:sz w:val="8"/>
                <w:szCs w:val="8"/>
              </w:rPr>
            </w:pPr>
          </w:p>
        </w:tc>
      </w:tr>
    </w:tbl>
    <w:p w14:paraId="53540664" w14:textId="77777777" w:rsidR="001E41F3" w:rsidRPr="00E55079" w:rsidRDefault="001E41F3">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55079" w14:paraId="0EE45D52" w14:textId="77777777" w:rsidTr="00A7671C">
        <w:tc>
          <w:tcPr>
            <w:tcW w:w="2835" w:type="dxa"/>
          </w:tcPr>
          <w:p w14:paraId="59860FA1" w14:textId="77777777" w:rsidR="00F25D98" w:rsidRPr="00E55079" w:rsidRDefault="00F25D98" w:rsidP="001E41F3">
            <w:pPr>
              <w:tabs>
                <w:tab w:val="right" w:pos="2751"/>
              </w:tabs>
              <w:spacing w:after="0"/>
              <w:rPr>
                <w:rFonts w:ascii="Arial" w:hAnsi="Arial" w:cs="Arial"/>
                <w:b/>
                <w:i/>
                <w:noProof/>
              </w:rPr>
            </w:pPr>
            <w:r w:rsidRPr="00E55079">
              <w:rPr>
                <w:rFonts w:ascii="Arial" w:hAnsi="Arial" w:cs="Arial"/>
                <w:b/>
                <w:i/>
                <w:noProof/>
              </w:rPr>
              <w:t>Proposed change</w:t>
            </w:r>
            <w:r w:rsidR="00A7671C" w:rsidRPr="00E55079">
              <w:rPr>
                <w:rFonts w:ascii="Arial" w:hAnsi="Arial" w:cs="Arial"/>
                <w:b/>
                <w:i/>
                <w:noProof/>
              </w:rPr>
              <w:t xml:space="preserve"> </w:t>
            </w:r>
            <w:r w:rsidRPr="00E55079">
              <w:rPr>
                <w:rFonts w:ascii="Arial" w:hAnsi="Arial" w:cs="Arial"/>
                <w:b/>
                <w:i/>
                <w:noProof/>
              </w:rPr>
              <w:t>affects:</w:t>
            </w:r>
          </w:p>
        </w:tc>
        <w:tc>
          <w:tcPr>
            <w:tcW w:w="1418" w:type="dxa"/>
          </w:tcPr>
          <w:p w14:paraId="07128383" w14:textId="77777777" w:rsidR="00F25D98" w:rsidRPr="00E55079" w:rsidRDefault="00F25D98" w:rsidP="001E41F3">
            <w:pPr>
              <w:spacing w:after="0"/>
              <w:jc w:val="right"/>
              <w:rPr>
                <w:rFonts w:ascii="Arial" w:hAnsi="Arial" w:cs="Arial"/>
                <w:noProof/>
              </w:rPr>
            </w:pPr>
            <w:r w:rsidRPr="00E55079">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55079" w:rsidRDefault="00F25D98" w:rsidP="001E41F3">
            <w:pPr>
              <w:spacing w:after="0"/>
              <w:jc w:val="center"/>
              <w:rPr>
                <w:rFonts w:ascii="Arial" w:hAnsi="Arial" w:cs="Arial"/>
                <w:b/>
                <w:caps/>
                <w:noProof/>
              </w:rPr>
            </w:pPr>
          </w:p>
        </w:tc>
        <w:tc>
          <w:tcPr>
            <w:tcW w:w="709" w:type="dxa"/>
            <w:tcBorders>
              <w:left w:val="single" w:sz="4" w:space="0" w:color="auto"/>
            </w:tcBorders>
          </w:tcPr>
          <w:p w14:paraId="3519D777" w14:textId="77777777" w:rsidR="00F25D98" w:rsidRPr="00E55079" w:rsidRDefault="00F25D98" w:rsidP="001E41F3">
            <w:pPr>
              <w:spacing w:after="0"/>
              <w:jc w:val="right"/>
              <w:rPr>
                <w:rFonts w:ascii="Arial" w:hAnsi="Arial" w:cs="Arial"/>
                <w:noProof/>
                <w:u w:val="single"/>
              </w:rPr>
            </w:pPr>
            <w:r w:rsidRPr="00E55079">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55079" w:rsidRDefault="00F25D98" w:rsidP="001E41F3">
            <w:pPr>
              <w:spacing w:after="0"/>
              <w:jc w:val="center"/>
              <w:rPr>
                <w:rFonts w:ascii="Arial" w:hAnsi="Arial" w:cs="Arial"/>
                <w:b/>
                <w:caps/>
                <w:noProof/>
              </w:rPr>
            </w:pPr>
          </w:p>
        </w:tc>
        <w:tc>
          <w:tcPr>
            <w:tcW w:w="2126" w:type="dxa"/>
          </w:tcPr>
          <w:p w14:paraId="2ED8415F" w14:textId="77777777" w:rsidR="00F25D98" w:rsidRPr="00E55079" w:rsidRDefault="00F25D98" w:rsidP="001E41F3">
            <w:pPr>
              <w:spacing w:after="0"/>
              <w:jc w:val="right"/>
              <w:rPr>
                <w:rFonts w:ascii="Arial" w:hAnsi="Arial" w:cs="Arial"/>
                <w:noProof/>
                <w:u w:val="single"/>
              </w:rPr>
            </w:pPr>
            <w:r w:rsidRPr="00E55079">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F09CDB" w:rsidR="00F25D98" w:rsidRPr="00E55079" w:rsidRDefault="00F25D98" w:rsidP="001E41F3">
            <w:pPr>
              <w:spacing w:after="0"/>
              <w:jc w:val="center"/>
              <w:rPr>
                <w:rFonts w:ascii="Arial" w:hAnsi="Arial" w:cs="Arial"/>
                <w:b/>
                <w:caps/>
                <w:noProof/>
              </w:rPr>
            </w:pPr>
          </w:p>
        </w:tc>
        <w:tc>
          <w:tcPr>
            <w:tcW w:w="1418" w:type="dxa"/>
            <w:tcBorders>
              <w:left w:val="nil"/>
            </w:tcBorders>
          </w:tcPr>
          <w:p w14:paraId="6562735E" w14:textId="77777777" w:rsidR="00F25D98" w:rsidRPr="00E55079" w:rsidRDefault="00F25D98" w:rsidP="001E41F3">
            <w:pPr>
              <w:spacing w:after="0"/>
              <w:jc w:val="right"/>
              <w:rPr>
                <w:rFonts w:ascii="Arial" w:hAnsi="Arial" w:cs="Arial"/>
                <w:noProof/>
              </w:rPr>
            </w:pPr>
            <w:r w:rsidRPr="00E55079">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Pr="00E55079" w:rsidRDefault="002E2E0B" w:rsidP="001E41F3">
            <w:pPr>
              <w:spacing w:after="0"/>
              <w:jc w:val="center"/>
              <w:rPr>
                <w:rFonts w:ascii="Arial" w:hAnsi="Arial" w:cs="Arial"/>
                <w:b/>
                <w:bCs/>
                <w:caps/>
                <w:noProof/>
              </w:rPr>
            </w:pPr>
            <w:r w:rsidRPr="00E55079">
              <w:rPr>
                <w:rFonts w:ascii="Arial" w:hAnsi="Arial" w:cs="Arial"/>
                <w:b/>
                <w:bCs/>
                <w:caps/>
                <w:noProof/>
              </w:rPr>
              <w:t>x</w:t>
            </w:r>
          </w:p>
        </w:tc>
      </w:tr>
    </w:tbl>
    <w:p w14:paraId="69DCC391" w14:textId="77777777" w:rsidR="001E41F3" w:rsidRPr="00E55079" w:rsidRDefault="001E41F3">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55079" w14:paraId="31618834" w14:textId="77777777" w:rsidTr="00547111">
        <w:tc>
          <w:tcPr>
            <w:tcW w:w="9640" w:type="dxa"/>
            <w:gridSpan w:val="11"/>
          </w:tcPr>
          <w:p w14:paraId="55477508" w14:textId="77777777" w:rsidR="001E41F3" w:rsidRPr="00E55079" w:rsidRDefault="001E41F3">
            <w:pPr>
              <w:spacing w:after="0"/>
              <w:rPr>
                <w:rFonts w:ascii="Arial" w:hAnsi="Arial" w:cs="Arial"/>
                <w:noProof/>
                <w:sz w:val="8"/>
                <w:szCs w:val="8"/>
              </w:rPr>
            </w:pPr>
          </w:p>
        </w:tc>
      </w:tr>
      <w:tr w:rsidR="001E41F3" w:rsidRPr="00E55079" w14:paraId="58300953" w14:textId="77777777" w:rsidTr="00547111">
        <w:tc>
          <w:tcPr>
            <w:tcW w:w="1843" w:type="dxa"/>
            <w:tcBorders>
              <w:top w:val="single" w:sz="4" w:space="0" w:color="auto"/>
              <w:left w:val="single" w:sz="4" w:space="0" w:color="auto"/>
            </w:tcBorders>
          </w:tcPr>
          <w:p w14:paraId="05B2F3A2"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Title:</w:t>
            </w:r>
            <w:r w:rsidRPr="00E55079">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3D393EEE" w14:textId="123F5E99" w:rsidR="001E41F3" w:rsidRPr="00E55079" w:rsidRDefault="00944568">
            <w:pPr>
              <w:spacing w:after="0"/>
              <w:ind w:left="100"/>
              <w:rPr>
                <w:rFonts w:ascii="Arial" w:hAnsi="Arial" w:cs="Arial"/>
                <w:noProof/>
                <w:lang w:eastAsia="zh-CN"/>
              </w:rPr>
            </w:pPr>
            <w:r>
              <w:rPr>
                <w:rFonts w:ascii="Arial" w:hAnsi="Arial" w:cs="Arial"/>
                <w:lang w:eastAsia="zh-CN"/>
              </w:rPr>
              <w:t xml:space="preserve">Correction concerning presence of </w:t>
            </w:r>
            <w:r w:rsidR="00360D71">
              <w:rPr>
                <w:rFonts w:ascii="Arial" w:hAnsi="Arial" w:cs="Arial"/>
                <w:lang w:eastAsia="zh-CN"/>
              </w:rPr>
              <w:t>PDU Set Control information without a Protocol Description</w:t>
            </w:r>
          </w:p>
        </w:tc>
      </w:tr>
      <w:tr w:rsidR="001E41F3" w:rsidRPr="00E55079" w14:paraId="05C08479" w14:textId="77777777" w:rsidTr="00547111">
        <w:tc>
          <w:tcPr>
            <w:tcW w:w="1843" w:type="dxa"/>
            <w:tcBorders>
              <w:left w:val="single" w:sz="4" w:space="0" w:color="auto"/>
            </w:tcBorders>
          </w:tcPr>
          <w:p w14:paraId="45E29F53" w14:textId="77777777" w:rsidR="001E41F3" w:rsidRPr="00E55079" w:rsidRDefault="001E41F3">
            <w:pPr>
              <w:spacing w:after="0"/>
              <w:rPr>
                <w:rFonts w:ascii="Arial" w:hAnsi="Arial" w:cs="Arial"/>
                <w:b/>
                <w:i/>
                <w:noProof/>
                <w:sz w:val="8"/>
                <w:szCs w:val="8"/>
              </w:rPr>
            </w:pPr>
          </w:p>
        </w:tc>
        <w:tc>
          <w:tcPr>
            <w:tcW w:w="7797" w:type="dxa"/>
            <w:gridSpan w:val="10"/>
            <w:tcBorders>
              <w:right w:val="single" w:sz="4" w:space="0" w:color="auto"/>
            </w:tcBorders>
          </w:tcPr>
          <w:p w14:paraId="22071BC1" w14:textId="77777777" w:rsidR="001E41F3" w:rsidRPr="00E55079" w:rsidRDefault="001E41F3">
            <w:pPr>
              <w:spacing w:after="0"/>
              <w:rPr>
                <w:rFonts w:ascii="Arial" w:hAnsi="Arial" w:cs="Arial"/>
                <w:noProof/>
                <w:sz w:val="8"/>
                <w:szCs w:val="8"/>
              </w:rPr>
            </w:pPr>
          </w:p>
        </w:tc>
      </w:tr>
      <w:tr w:rsidR="004D287F" w:rsidRPr="00E55079" w14:paraId="46D5D7C2" w14:textId="77777777" w:rsidTr="00547111">
        <w:tc>
          <w:tcPr>
            <w:tcW w:w="1843" w:type="dxa"/>
            <w:tcBorders>
              <w:left w:val="single" w:sz="4" w:space="0" w:color="auto"/>
            </w:tcBorders>
          </w:tcPr>
          <w:p w14:paraId="45A6C2C4" w14:textId="77777777" w:rsidR="004D287F" w:rsidRPr="00E55079" w:rsidRDefault="004D287F" w:rsidP="004D287F">
            <w:pPr>
              <w:tabs>
                <w:tab w:val="right" w:pos="1759"/>
              </w:tabs>
              <w:spacing w:after="0"/>
              <w:rPr>
                <w:rFonts w:ascii="Arial" w:hAnsi="Arial" w:cs="Arial"/>
                <w:b/>
                <w:i/>
                <w:noProof/>
              </w:rPr>
            </w:pPr>
            <w:r w:rsidRPr="00E55079">
              <w:rPr>
                <w:rFonts w:ascii="Arial" w:hAnsi="Arial" w:cs="Arial"/>
                <w:b/>
                <w:i/>
                <w:noProof/>
              </w:rPr>
              <w:t>Source to WG:</w:t>
            </w:r>
          </w:p>
        </w:tc>
        <w:tc>
          <w:tcPr>
            <w:tcW w:w="7797" w:type="dxa"/>
            <w:gridSpan w:val="10"/>
            <w:tcBorders>
              <w:right w:val="single" w:sz="4" w:space="0" w:color="auto"/>
            </w:tcBorders>
            <w:shd w:val="pct30" w:color="FFFF00" w:fill="auto"/>
          </w:tcPr>
          <w:p w14:paraId="298AA482" w14:textId="7AC3251C" w:rsidR="004D287F" w:rsidRPr="00E55079" w:rsidRDefault="00113A50" w:rsidP="004D287F">
            <w:pPr>
              <w:spacing w:after="0"/>
              <w:ind w:left="100"/>
              <w:rPr>
                <w:rFonts w:ascii="Arial" w:hAnsi="Arial" w:cs="Arial"/>
                <w:noProof/>
                <w:lang w:eastAsia="zh-CN"/>
              </w:rPr>
            </w:pPr>
            <w:r>
              <w:rPr>
                <w:rFonts w:ascii="Arial" w:hAnsi="Arial" w:cs="Arial"/>
                <w:noProof/>
                <w:lang w:val="en-US" w:eastAsia="zh-CN"/>
              </w:rPr>
              <w:t>Ericsson</w:t>
            </w:r>
          </w:p>
        </w:tc>
      </w:tr>
      <w:tr w:rsidR="004D287F" w:rsidRPr="00E55079" w14:paraId="4196B218" w14:textId="77777777" w:rsidTr="00547111">
        <w:tc>
          <w:tcPr>
            <w:tcW w:w="1843" w:type="dxa"/>
            <w:tcBorders>
              <w:left w:val="single" w:sz="4" w:space="0" w:color="auto"/>
            </w:tcBorders>
          </w:tcPr>
          <w:p w14:paraId="14C300BA" w14:textId="77777777" w:rsidR="004D287F" w:rsidRPr="00E55079" w:rsidRDefault="004D287F" w:rsidP="004D287F">
            <w:pPr>
              <w:tabs>
                <w:tab w:val="right" w:pos="1759"/>
              </w:tabs>
              <w:spacing w:after="0"/>
              <w:rPr>
                <w:rFonts w:ascii="Arial" w:hAnsi="Arial" w:cs="Arial"/>
                <w:b/>
                <w:i/>
                <w:noProof/>
              </w:rPr>
            </w:pPr>
            <w:r w:rsidRPr="00E55079">
              <w:rPr>
                <w:rFonts w:ascii="Arial" w:hAnsi="Arial" w:cs="Arial"/>
                <w:b/>
                <w:i/>
                <w:noProof/>
              </w:rPr>
              <w:t>Source to TSG:</w:t>
            </w:r>
          </w:p>
        </w:tc>
        <w:tc>
          <w:tcPr>
            <w:tcW w:w="7797" w:type="dxa"/>
            <w:gridSpan w:val="10"/>
            <w:tcBorders>
              <w:right w:val="single" w:sz="4" w:space="0" w:color="auto"/>
            </w:tcBorders>
            <w:shd w:val="pct30" w:color="FFFF00" w:fill="auto"/>
          </w:tcPr>
          <w:p w14:paraId="17FF8B7B" w14:textId="4866256F" w:rsidR="004D287F" w:rsidRPr="00E55079" w:rsidRDefault="004D287F" w:rsidP="004D287F">
            <w:pPr>
              <w:spacing w:after="0"/>
              <w:ind w:left="100"/>
              <w:rPr>
                <w:rFonts w:ascii="Arial" w:hAnsi="Arial" w:cs="Arial"/>
                <w:noProof/>
              </w:rPr>
            </w:pPr>
            <w:r w:rsidRPr="00E55079">
              <w:rPr>
                <w:rFonts w:ascii="Arial" w:hAnsi="Arial" w:cs="Arial"/>
                <w:noProof/>
              </w:rPr>
              <w:t>SA2</w:t>
            </w:r>
          </w:p>
        </w:tc>
      </w:tr>
      <w:tr w:rsidR="001E41F3" w:rsidRPr="00E55079" w14:paraId="76303739" w14:textId="77777777" w:rsidTr="00547111">
        <w:tc>
          <w:tcPr>
            <w:tcW w:w="1843" w:type="dxa"/>
            <w:tcBorders>
              <w:left w:val="single" w:sz="4" w:space="0" w:color="auto"/>
            </w:tcBorders>
          </w:tcPr>
          <w:p w14:paraId="4D3B1657" w14:textId="77777777" w:rsidR="001E41F3" w:rsidRPr="00E55079" w:rsidRDefault="001E41F3">
            <w:pPr>
              <w:spacing w:after="0"/>
              <w:rPr>
                <w:rFonts w:ascii="Arial" w:hAnsi="Arial" w:cs="Arial"/>
                <w:b/>
                <w:i/>
                <w:noProof/>
                <w:sz w:val="8"/>
                <w:szCs w:val="8"/>
              </w:rPr>
            </w:pPr>
          </w:p>
        </w:tc>
        <w:tc>
          <w:tcPr>
            <w:tcW w:w="7797" w:type="dxa"/>
            <w:gridSpan w:val="10"/>
            <w:tcBorders>
              <w:right w:val="single" w:sz="4" w:space="0" w:color="auto"/>
            </w:tcBorders>
          </w:tcPr>
          <w:p w14:paraId="6ED4D65A" w14:textId="77777777" w:rsidR="001E41F3" w:rsidRPr="00E55079" w:rsidRDefault="001E41F3">
            <w:pPr>
              <w:spacing w:after="0"/>
              <w:rPr>
                <w:rFonts w:ascii="Arial" w:hAnsi="Arial" w:cs="Arial"/>
                <w:noProof/>
                <w:sz w:val="8"/>
                <w:szCs w:val="8"/>
              </w:rPr>
            </w:pPr>
          </w:p>
        </w:tc>
      </w:tr>
      <w:tr w:rsidR="001E41F3" w:rsidRPr="00E55079" w14:paraId="50563E52" w14:textId="77777777" w:rsidTr="00547111">
        <w:tc>
          <w:tcPr>
            <w:tcW w:w="1843" w:type="dxa"/>
            <w:tcBorders>
              <w:left w:val="single" w:sz="4" w:space="0" w:color="auto"/>
            </w:tcBorders>
          </w:tcPr>
          <w:p w14:paraId="32C381B7"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Work item code</w:t>
            </w:r>
            <w:r w:rsidR="0051580D" w:rsidRPr="00E55079">
              <w:rPr>
                <w:rFonts w:ascii="Arial" w:hAnsi="Arial" w:cs="Arial"/>
                <w:b/>
                <w:i/>
                <w:noProof/>
              </w:rPr>
              <w:t>:</w:t>
            </w:r>
          </w:p>
        </w:tc>
        <w:tc>
          <w:tcPr>
            <w:tcW w:w="3686" w:type="dxa"/>
            <w:gridSpan w:val="5"/>
            <w:shd w:val="pct30" w:color="FFFF00" w:fill="auto"/>
          </w:tcPr>
          <w:p w14:paraId="115414A3" w14:textId="381CB981" w:rsidR="001E41F3" w:rsidRPr="00E55079" w:rsidRDefault="00AA12F8">
            <w:pPr>
              <w:spacing w:after="0"/>
              <w:ind w:left="100"/>
              <w:rPr>
                <w:rFonts w:ascii="Arial" w:hAnsi="Arial" w:cs="Arial"/>
                <w:bCs/>
                <w:noProof/>
              </w:rPr>
            </w:pPr>
            <w:r w:rsidRPr="00A659A6">
              <w:rPr>
                <w:rFonts w:ascii="Arial" w:hAnsi="Arial" w:cs="Arial"/>
                <w:noProof/>
              </w:rPr>
              <w:t>XRM</w:t>
            </w:r>
            <w:r w:rsidR="00D90A79" w:rsidRPr="00A659A6">
              <w:rPr>
                <w:rFonts w:ascii="Arial" w:hAnsi="Arial" w:cs="Arial"/>
                <w:noProof/>
              </w:rPr>
              <w:t>_</w:t>
            </w:r>
            <w:r w:rsidRPr="00A659A6">
              <w:rPr>
                <w:rFonts w:ascii="Arial" w:hAnsi="Arial" w:cs="Arial"/>
                <w:noProof/>
              </w:rPr>
              <w:t>Ph2</w:t>
            </w:r>
          </w:p>
        </w:tc>
        <w:tc>
          <w:tcPr>
            <w:tcW w:w="567" w:type="dxa"/>
            <w:tcBorders>
              <w:left w:val="nil"/>
            </w:tcBorders>
          </w:tcPr>
          <w:p w14:paraId="61A86BCF" w14:textId="77777777" w:rsidR="001E41F3" w:rsidRPr="00E55079" w:rsidRDefault="001E41F3">
            <w:pPr>
              <w:spacing w:after="0"/>
              <w:ind w:right="100"/>
              <w:rPr>
                <w:rFonts w:ascii="Arial" w:hAnsi="Arial" w:cs="Arial"/>
                <w:noProof/>
              </w:rPr>
            </w:pPr>
          </w:p>
        </w:tc>
        <w:tc>
          <w:tcPr>
            <w:tcW w:w="1417" w:type="dxa"/>
            <w:gridSpan w:val="3"/>
            <w:tcBorders>
              <w:left w:val="nil"/>
            </w:tcBorders>
          </w:tcPr>
          <w:p w14:paraId="153CBFB1" w14:textId="77777777" w:rsidR="001E41F3" w:rsidRPr="00E55079" w:rsidRDefault="001E41F3">
            <w:pPr>
              <w:spacing w:after="0"/>
              <w:jc w:val="right"/>
              <w:rPr>
                <w:rFonts w:ascii="Arial" w:hAnsi="Arial" w:cs="Arial"/>
                <w:noProof/>
              </w:rPr>
            </w:pPr>
            <w:r w:rsidRPr="00E55079">
              <w:rPr>
                <w:rFonts w:ascii="Arial" w:hAnsi="Arial" w:cs="Arial"/>
                <w:b/>
                <w:i/>
                <w:noProof/>
              </w:rPr>
              <w:t>Date:</w:t>
            </w:r>
          </w:p>
        </w:tc>
        <w:tc>
          <w:tcPr>
            <w:tcW w:w="2127" w:type="dxa"/>
            <w:tcBorders>
              <w:right w:val="single" w:sz="4" w:space="0" w:color="auto"/>
            </w:tcBorders>
            <w:shd w:val="pct30" w:color="FFFF00" w:fill="auto"/>
          </w:tcPr>
          <w:p w14:paraId="56929475" w14:textId="1AC09B84" w:rsidR="001E41F3" w:rsidRPr="00E55079" w:rsidRDefault="006143A7">
            <w:pPr>
              <w:spacing w:after="0"/>
              <w:ind w:left="100"/>
              <w:rPr>
                <w:rFonts w:ascii="Arial" w:hAnsi="Arial" w:cs="Arial"/>
                <w:noProof/>
                <w:lang w:eastAsia="zh-CN"/>
              </w:rPr>
            </w:pPr>
            <w:r w:rsidRPr="00E55079">
              <w:rPr>
                <w:rFonts w:ascii="Arial" w:hAnsi="Arial" w:cs="Arial"/>
                <w:noProof/>
                <w:lang w:eastAsia="zh-CN"/>
              </w:rPr>
              <w:t>202</w:t>
            </w:r>
            <w:r>
              <w:rPr>
                <w:rFonts w:ascii="Arial" w:hAnsi="Arial" w:cs="Arial"/>
                <w:noProof/>
                <w:lang w:eastAsia="zh-CN"/>
              </w:rPr>
              <w:t>5</w:t>
            </w:r>
            <w:r w:rsidR="007566F3" w:rsidRPr="00E55079">
              <w:rPr>
                <w:rFonts w:ascii="Arial" w:hAnsi="Arial" w:cs="Arial"/>
                <w:noProof/>
                <w:lang w:eastAsia="zh-CN"/>
              </w:rPr>
              <w:t>-</w:t>
            </w:r>
            <w:r>
              <w:rPr>
                <w:rFonts w:ascii="Arial" w:hAnsi="Arial" w:cs="Arial"/>
                <w:noProof/>
                <w:lang w:eastAsia="zh-CN"/>
              </w:rPr>
              <w:t>0</w:t>
            </w:r>
            <w:r w:rsidR="003655CB">
              <w:rPr>
                <w:rFonts w:ascii="Arial" w:hAnsi="Arial" w:cs="Arial"/>
                <w:noProof/>
                <w:lang w:eastAsia="zh-CN"/>
              </w:rPr>
              <w:t>4</w:t>
            </w:r>
            <w:r w:rsidR="00425EF8" w:rsidRPr="00E55079">
              <w:rPr>
                <w:rFonts w:ascii="Arial" w:hAnsi="Arial" w:cs="Arial"/>
                <w:noProof/>
                <w:lang w:eastAsia="zh-CN"/>
              </w:rPr>
              <w:t>-</w:t>
            </w:r>
            <w:r w:rsidR="003655CB">
              <w:rPr>
                <w:rFonts w:ascii="Arial" w:hAnsi="Arial" w:cs="Arial"/>
                <w:noProof/>
                <w:lang w:eastAsia="zh-CN"/>
              </w:rPr>
              <w:t>09</w:t>
            </w:r>
          </w:p>
        </w:tc>
      </w:tr>
      <w:tr w:rsidR="001E41F3" w:rsidRPr="00E55079" w14:paraId="690C7843" w14:textId="77777777" w:rsidTr="00547111">
        <w:tc>
          <w:tcPr>
            <w:tcW w:w="1843" w:type="dxa"/>
            <w:tcBorders>
              <w:left w:val="single" w:sz="4" w:space="0" w:color="auto"/>
            </w:tcBorders>
          </w:tcPr>
          <w:p w14:paraId="17A1A642" w14:textId="77777777" w:rsidR="001E41F3" w:rsidRPr="00E55079" w:rsidRDefault="001E41F3">
            <w:pPr>
              <w:spacing w:after="0"/>
              <w:rPr>
                <w:rFonts w:ascii="Arial" w:hAnsi="Arial" w:cs="Arial"/>
                <w:b/>
                <w:i/>
                <w:noProof/>
                <w:sz w:val="8"/>
                <w:szCs w:val="8"/>
              </w:rPr>
            </w:pPr>
          </w:p>
        </w:tc>
        <w:tc>
          <w:tcPr>
            <w:tcW w:w="1986" w:type="dxa"/>
            <w:gridSpan w:val="4"/>
          </w:tcPr>
          <w:p w14:paraId="2F73FCFB" w14:textId="77777777" w:rsidR="001E41F3" w:rsidRPr="00E55079" w:rsidRDefault="001E41F3">
            <w:pPr>
              <w:spacing w:after="0"/>
              <w:rPr>
                <w:rFonts w:ascii="Arial" w:hAnsi="Arial" w:cs="Arial"/>
                <w:noProof/>
                <w:sz w:val="8"/>
                <w:szCs w:val="8"/>
              </w:rPr>
            </w:pPr>
          </w:p>
        </w:tc>
        <w:tc>
          <w:tcPr>
            <w:tcW w:w="2267" w:type="dxa"/>
            <w:gridSpan w:val="2"/>
          </w:tcPr>
          <w:p w14:paraId="0FBCFC35" w14:textId="77777777" w:rsidR="001E41F3" w:rsidRPr="00E55079" w:rsidRDefault="001E41F3">
            <w:pPr>
              <w:spacing w:after="0"/>
              <w:rPr>
                <w:rFonts w:ascii="Arial" w:hAnsi="Arial" w:cs="Arial"/>
                <w:noProof/>
                <w:sz w:val="8"/>
                <w:szCs w:val="8"/>
              </w:rPr>
            </w:pPr>
          </w:p>
        </w:tc>
        <w:tc>
          <w:tcPr>
            <w:tcW w:w="1417" w:type="dxa"/>
            <w:gridSpan w:val="3"/>
          </w:tcPr>
          <w:p w14:paraId="60243A9E" w14:textId="77777777" w:rsidR="001E41F3" w:rsidRPr="00E55079" w:rsidRDefault="001E41F3">
            <w:pPr>
              <w:spacing w:after="0"/>
              <w:rPr>
                <w:rFonts w:ascii="Arial" w:hAnsi="Arial" w:cs="Arial"/>
                <w:noProof/>
                <w:sz w:val="8"/>
                <w:szCs w:val="8"/>
              </w:rPr>
            </w:pPr>
          </w:p>
        </w:tc>
        <w:tc>
          <w:tcPr>
            <w:tcW w:w="2127" w:type="dxa"/>
            <w:tcBorders>
              <w:right w:val="single" w:sz="4" w:space="0" w:color="auto"/>
            </w:tcBorders>
          </w:tcPr>
          <w:p w14:paraId="68E9B688" w14:textId="77777777" w:rsidR="001E41F3" w:rsidRPr="00E55079" w:rsidRDefault="001E41F3">
            <w:pPr>
              <w:spacing w:after="0"/>
              <w:rPr>
                <w:rFonts w:ascii="Arial" w:hAnsi="Arial" w:cs="Arial"/>
                <w:noProof/>
                <w:sz w:val="8"/>
                <w:szCs w:val="8"/>
              </w:rPr>
            </w:pPr>
          </w:p>
        </w:tc>
      </w:tr>
      <w:tr w:rsidR="001E41F3" w:rsidRPr="00E55079" w14:paraId="13D4AF59" w14:textId="77777777" w:rsidTr="00547111">
        <w:trPr>
          <w:cantSplit/>
        </w:trPr>
        <w:tc>
          <w:tcPr>
            <w:tcW w:w="1843" w:type="dxa"/>
            <w:tcBorders>
              <w:left w:val="single" w:sz="4" w:space="0" w:color="auto"/>
            </w:tcBorders>
          </w:tcPr>
          <w:p w14:paraId="1E6EA205"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Category:</w:t>
            </w:r>
          </w:p>
        </w:tc>
        <w:tc>
          <w:tcPr>
            <w:tcW w:w="851" w:type="dxa"/>
            <w:shd w:val="pct30" w:color="FFFF00" w:fill="auto"/>
          </w:tcPr>
          <w:p w14:paraId="154A6113" w14:textId="3E544128" w:rsidR="001E41F3" w:rsidRPr="00E55079" w:rsidRDefault="00113A50" w:rsidP="00D24991">
            <w:pPr>
              <w:spacing w:after="0"/>
              <w:ind w:left="100" w:right="-609"/>
              <w:rPr>
                <w:rFonts w:ascii="Arial" w:hAnsi="Arial" w:cs="Arial"/>
                <w:b/>
                <w:noProof/>
              </w:rPr>
            </w:pPr>
            <w:r>
              <w:rPr>
                <w:rFonts w:ascii="Arial" w:hAnsi="Arial" w:cs="Arial"/>
              </w:rPr>
              <w:t>F</w:t>
            </w:r>
          </w:p>
        </w:tc>
        <w:tc>
          <w:tcPr>
            <w:tcW w:w="3402" w:type="dxa"/>
            <w:gridSpan w:val="5"/>
            <w:tcBorders>
              <w:left w:val="nil"/>
            </w:tcBorders>
          </w:tcPr>
          <w:p w14:paraId="617AE5C6" w14:textId="77777777" w:rsidR="001E41F3" w:rsidRPr="00E55079" w:rsidRDefault="001E41F3">
            <w:pPr>
              <w:spacing w:after="0"/>
              <w:rPr>
                <w:rFonts w:ascii="Arial" w:hAnsi="Arial" w:cs="Arial"/>
                <w:noProof/>
              </w:rPr>
            </w:pPr>
          </w:p>
        </w:tc>
        <w:tc>
          <w:tcPr>
            <w:tcW w:w="1417" w:type="dxa"/>
            <w:gridSpan w:val="3"/>
            <w:tcBorders>
              <w:left w:val="nil"/>
            </w:tcBorders>
          </w:tcPr>
          <w:p w14:paraId="42CDCEE5" w14:textId="77777777" w:rsidR="001E41F3" w:rsidRPr="00E55079" w:rsidRDefault="001E41F3">
            <w:pPr>
              <w:spacing w:after="0"/>
              <w:jc w:val="right"/>
              <w:rPr>
                <w:rFonts w:ascii="Arial" w:hAnsi="Arial" w:cs="Arial"/>
                <w:b/>
                <w:i/>
                <w:noProof/>
              </w:rPr>
            </w:pPr>
            <w:r w:rsidRPr="00E55079">
              <w:rPr>
                <w:rFonts w:ascii="Arial" w:hAnsi="Arial" w:cs="Arial"/>
                <w:b/>
                <w:i/>
                <w:noProof/>
              </w:rPr>
              <w:t>Release:</w:t>
            </w:r>
          </w:p>
        </w:tc>
        <w:tc>
          <w:tcPr>
            <w:tcW w:w="2127" w:type="dxa"/>
            <w:tcBorders>
              <w:right w:val="single" w:sz="4" w:space="0" w:color="auto"/>
            </w:tcBorders>
            <w:shd w:val="pct30" w:color="FFFF00" w:fill="auto"/>
          </w:tcPr>
          <w:p w14:paraId="6C870B98" w14:textId="785158BF" w:rsidR="001E41F3" w:rsidRPr="00E55079" w:rsidRDefault="004D287F">
            <w:pPr>
              <w:spacing w:after="0"/>
              <w:ind w:left="100"/>
              <w:rPr>
                <w:rFonts w:ascii="Arial" w:hAnsi="Arial" w:cs="Arial"/>
                <w:noProof/>
              </w:rPr>
            </w:pPr>
            <w:r w:rsidRPr="00E55079">
              <w:rPr>
                <w:rFonts w:ascii="Arial" w:hAnsi="Arial" w:cs="Arial"/>
              </w:rPr>
              <w:t>Rel-19</w:t>
            </w:r>
          </w:p>
        </w:tc>
      </w:tr>
      <w:tr w:rsidR="001E41F3" w:rsidRPr="00E55079" w14:paraId="30122F0C" w14:textId="77777777" w:rsidTr="00547111">
        <w:tc>
          <w:tcPr>
            <w:tcW w:w="1843" w:type="dxa"/>
            <w:tcBorders>
              <w:left w:val="single" w:sz="4" w:space="0" w:color="auto"/>
              <w:bottom w:val="single" w:sz="4" w:space="0" w:color="auto"/>
            </w:tcBorders>
          </w:tcPr>
          <w:p w14:paraId="615796D0" w14:textId="77777777" w:rsidR="001E41F3" w:rsidRPr="00E55079" w:rsidRDefault="001E41F3">
            <w:pPr>
              <w:spacing w:after="0"/>
              <w:rPr>
                <w:rFonts w:ascii="Arial" w:hAnsi="Arial" w:cs="Arial"/>
                <w:b/>
                <w:i/>
                <w:noProof/>
              </w:rPr>
            </w:pPr>
          </w:p>
        </w:tc>
        <w:tc>
          <w:tcPr>
            <w:tcW w:w="4677" w:type="dxa"/>
            <w:gridSpan w:val="8"/>
            <w:tcBorders>
              <w:bottom w:val="single" w:sz="4" w:space="0" w:color="auto"/>
            </w:tcBorders>
          </w:tcPr>
          <w:p w14:paraId="78418D37" w14:textId="77777777" w:rsidR="001E41F3" w:rsidRPr="00E55079" w:rsidRDefault="001E41F3">
            <w:pPr>
              <w:spacing w:after="0"/>
              <w:ind w:left="383" w:hanging="383"/>
              <w:rPr>
                <w:rFonts w:ascii="Arial" w:hAnsi="Arial" w:cs="Arial"/>
                <w:i/>
                <w:noProof/>
                <w:sz w:val="18"/>
              </w:rPr>
            </w:pPr>
            <w:r w:rsidRPr="00E55079">
              <w:rPr>
                <w:rFonts w:ascii="Arial" w:hAnsi="Arial" w:cs="Arial"/>
                <w:i/>
                <w:noProof/>
                <w:sz w:val="18"/>
              </w:rPr>
              <w:t xml:space="preserve">Use </w:t>
            </w:r>
            <w:r w:rsidRPr="00E55079">
              <w:rPr>
                <w:rFonts w:ascii="Arial" w:hAnsi="Arial" w:cs="Arial"/>
                <w:i/>
                <w:noProof/>
                <w:sz w:val="18"/>
                <w:u w:val="single"/>
              </w:rPr>
              <w:t>one</w:t>
            </w:r>
            <w:r w:rsidRPr="00E55079">
              <w:rPr>
                <w:rFonts w:ascii="Arial" w:hAnsi="Arial" w:cs="Arial"/>
                <w:i/>
                <w:noProof/>
                <w:sz w:val="18"/>
              </w:rPr>
              <w:t xml:space="preserve"> of the following categories:</w:t>
            </w:r>
            <w:r w:rsidRPr="00E55079">
              <w:rPr>
                <w:rFonts w:ascii="Arial" w:hAnsi="Arial" w:cs="Arial"/>
                <w:b/>
                <w:i/>
                <w:noProof/>
                <w:sz w:val="18"/>
              </w:rPr>
              <w:br/>
              <w:t>F</w:t>
            </w:r>
            <w:r w:rsidRPr="00E55079">
              <w:rPr>
                <w:rFonts w:ascii="Arial" w:hAnsi="Arial" w:cs="Arial"/>
                <w:i/>
                <w:noProof/>
                <w:sz w:val="18"/>
              </w:rPr>
              <w:t xml:space="preserve">  (correction)</w:t>
            </w:r>
            <w:r w:rsidRPr="00E55079">
              <w:rPr>
                <w:rFonts w:ascii="Arial" w:hAnsi="Arial" w:cs="Arial"/>
                <w:i/>
                <w:noProof/>
                <w:sz w:val="18"/>
              </w:rPr>
              <w:br/>
            </w:r>
            <w:r w:rsidRPr="00E55079">
              <w:rPr>
                <w:rFonts w:ascii="Arial" w:hAnsi="Arial" w:cs="Arial"/>
                <w:b/>
                <w:i/>
                <w:noProof/>
                <w:sz w:val="18"/>
              </w:rPr>
              <w:t>A</w:t>
            </w:r>
            <w:r w:rsidRPr="00E55079">
              <w:rPr>
                <w:rFonts w:ascii="Arial" w:hAnsi="Arial" w:cs="Arial"/>
                <w:i/>
                <w:noProof/>
                <w:sz w:val="18"/>
              </w:rPr>
              <w:t xml:space="preserve">  (</w:t>
            </w:r>
            <w:r w:rsidR="00DE34CF" w:rsidRPr="00E55079">
              <w:rPr>
                <w:rFonts w:ascii="Arial" w:hAnsi="Arial" w:cs="Arial"/>
                <w:i/>
                <w:noProof/>
                <w:sz w:val="18"/>
              </w:rPr>
              <w:t xml:space="preserve">mirror </w:t>
            </w:r>
            <w:r w:rsidRPr="00E55079">
              <w:rPr>
                <w:rFonts w:ascii="Arial" w:hAnsi="Arial" w:cs="Arial"/>
                <w:i/>
                <w:noProof/>
                <w:sz w:val="18"/>
              </w:rPr>
              <w:t>correspond</w:t>
            </w:r>
            <w:r w:rsidR="00DE34CF" w:rsidRPr="00E55079">
              <w:rPr>
                <w:rFonts w:ascii="Arial" w:hAnsi="Arial" w:cs="Arial"/>
                <w:i/>
                <w:noProof/>
                <w:sz w:val="18"/>
              </w:rPr>
              <w:t xml:space="preserve">ing </w:t>
            </w:r>
            <w:r w:rsidRPr="00E55079">
              <w:rPr>
                <w:rFonts w:ascii="Arial" w:hAnsi="Arial" w:cs="Arial"/>
                <w:i/>
                <w:noProof/>
                <w:sz w:val="18"/>
              </w:rPr>
              <w:t xml:space="preserve">to a </w:t>
            </w:r>
            <w:r w:rsidR="00DE34CF" w:rsidRPr="00E55079">
              <w:rPr>
                <w:rFonts w:ascii="Arial" w:hAnsi="Arial" w:cs="Arial"/>
                <w:i/>
                <w:noProof/>
                <w:sz w:val="18"/>
              </w:rPr>
              <w:t xml:space="preserve">change </w:t>
            </w:r>
            <w:r w:rsidRPr="00E55079">
              <w:rPr>
                <w:rFonts w:ascii="Arial" w:hAnsi="Arial" w:cs="Arial"/>
                <w:i/>
                <w:noProof/>
                <w:sz w:val="18"/>
              </w:rPr>
              <w:t xml:space="preserve">in an earlier </w:t>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Pr="00E55079">
              <w:rPr>
                <w:rFonts w:ascii="Arial" w:hAnsi="Arial" w:cs="Arial"/>
                <w:i/>
                <w:noProof/>
                <w:sz w:val="18"/>
              </w:rPr>
              <w:t>release)</w:t>
            </w:r>
            <w:r w:rsidRPr="00E55079">
              <w:rPr>
                <w:rFonts w:ascii="Arial" w:hAnsi="Arial" w:cs="Arial"/>
                <w:i/>
                <w:noProof/>
                <w:sz w:val="18"/>
              </w:rPr>
              <w:br/>
            </w:r>
            <w:r w:rsidRPr="00E55079">
              <w:rPr>
                <w:rFonts w:ascii="Arial" w:hAnsi="Arial" w:cs="Arial"/>
                <w:b/>
                <w:i/>
                <w:noProof/>
                <w:sz w:val="18"/>
              </w:rPr>
              <w:t>B</w:t>
            </w:r>
            <w:r w:rsidRPr="00E55079">
              <w:rPr>
                <w:rFonts w:ascii="Arial" w:hAnsi="Arial" w:cs="Arial"/>
                <w:i/>
                <w:noProof/>
                <w:sz w:val="18"/>
              </w:rPr>
              <w:t xml:space="preserve">  (addition of feature), </w:t>
            </w:r>
            <w:r w:rsidRPr="00E55079">
              <w:rPr>
                <w:rFonts w:ascii="Arial" w:hAnsi="Arial" w:cs="Arial"/>
                <w:i/>
                <w:noProof/>
                <w:sz w:val="18"/>
              </w:rPr>
              <w:br/>
            </w:r>
            <w:r w:rsidRPr="00E55079">
              <w:rPr>
                <w:rFonts w:ascii="Arial" w:hAnsi="Arial" w:cs="Arial"/>
                <w:b/>
                <w:i/>
                <w:noProof/>
                <w:sz w:val="18"/>
              </w:rPr>
              <w:t>C</w:t>
            </w:r>
            <w:r w:rsidRPr="00E55079">
              <w:rPr>
                <w:rFonts w:ascii="Arial" w:hAnsi="Arial" w:cs="Arial"/>
                <w:i/>
                <w:noProof/>
                <w:sz w:val="18"/>
              </w:rPr>
              <w:t xml:space="preserve">  (functional modification of feature)</w:t>
            </w:r>
            <w:r w:rsidRPr="00E55079">
              <w:rPr>
                <w:rFonts w:ascii="Arial" w:hAnsi="Arial" w:cs="Arial"/>
                <w:i/>
                <w:noProof/>
                <w:sz w:val="18"/>
              </w:rPr>
              <w:br/>
            </w:r>
            <w:r w:rsidRPr="00E55079">
              <w:rPr>
                <w:rFonts w:ascii="Arial" w:hAnsi="Arial" w:cs="Arial"/>
                <w:b/>
                <w:i/>
                <w:noProof/>
                <w:sz w:val="18"/>
              </w:rPr>
              <w:t>D</w:t>
            </w:r>
            <w:r w:rsidRPr="00E55079">
              <w:rPr>
                <w:rFonts w:ascii="Arial" w:hAnsi="Arial" w:cs="Arial"/>
                <w:i/>
                <w:noProof/>
                <w:sz w:val="18"/>
              </w:rPr>
              <w:t xml:space="preserve">  (editorial modification)</w:t>
            </w:r>
          </w:p>
          <w:p w14:paraId="05D36727" w14:textId="77777777" w:rsidR="001E41F3" w:rsidRPr="00E55079" w:rsidRDefault="001E41F3">
            <w:pPr>
              <w:rPr>
                <w:rFonts w:ascii="Arial" w:hAnsi="Arial" w:cs="Arial"/>
                <w:noProof/>
              </w:rPr>
            </w:pPr>
            <w:r w:rsidRPr="00E55079">
              <w:rPr>
                <w:rFonts w:ascii="Arial" w:hAnsi="Arial" w:cs="Arial"/>
                <w:noProof/>
                <w:sz w:val="18"/>
              </w:rPr>
              <w:t>Detailed explanations of the above categories can</w:t>
            </w:r>
            <w:r w:rsidRPr="00E55079">
              <w:rPr>
                <w:rFonts w:ascii="Arial" w:hAnsi="Arial" w:cs="Arial"/>
                <w:noProof/>
                <w:sz w:val="18"/>
              </w:rPr>
              <w:br/>
              <w:t xml:space="preserve">be found in 3GPP </w:t>
            </w:r>
            <w:hyperlink r:id="rId14" w:history="1">
              <w:r w:rsidRPr="00E55079">
                <w:rPr>
                  <w:rFonts w:ascii="Arial" w:hAnsi="Arial" w:cs="Arial"/>
                  <w:noProof/>
                  <w:sz w:val="18"/>
                </w:rPr>
                <w:t>TR 21.900</w:t>
              </w:r>
            </w:hyperlink>
            <w:r w:rsidRPr="00E55079">
              <w:rPr>
                <w:rFonts w:ascii="Arial" w:hAnsi="Arial" w:cs="Arial"/>
                <w:noProof/>
                <w:sz w:val="18"/>
              </w:rPr>
              <w:t>.</w:t>
            </w:r>
          </w:p>
        </w:tc>
        <w:tc>
          <w:tcPr>
            <w:tcW w:w="3120" w:type="dxa"/>
            <w:gridSpan w:val="2"/>
            <w:tcBorders>
              <w:bottom w:val="single" w:sz="4" w:space="0" w:color="auto"/>
              <w:right w:val="single" w:sz="4" w:space="0" w:color="auto"/>
            </w:tcBorders>
          </w:tcPr>
          <w:p w14:paraId="1A28F380" w14:textId="2B8F7B7C" w:rsidR="000C038A" w:rsidRPr="00E55079" w:rsidRDefault="001E41F3" w:rsidP="00BD6BB8">
            <w:pPr>
              <w:tabs>
                <w:tab w:val="left" w:pos="950"/>
              </w:tabs>
              <w:spacing w:after="0"/>
              <w:ind w:left="241" w:hanging="241"/>
              <w:rPr>
                <w:rFonts w:ascii="Arial" w:hAnsi="Arial" w:cs="Arial"/>
                <w:i/>
                <w:noProof/>
                <w:sz w:val="18"/>
              </w:rPr>
            </w:pPr>
            <w:r w:rsidRPr="00E55079">
              <w:rPr>
                <w:rFonts w:ascii="Arial" w:hAnsi="Arial" w:cs="Arial"/>
                <w:i/>
                <w:noProof/>
                <w:sz w:val="18"/>
              </w:rPr>
              <w:t xml:space="preserve">Use </w:t>
            </w:r>
            <w:r w:rsidRPr="00E55079">
              <w:rPr>
                <w:rFonts w:ascii="Arial" w:hAnsi="Arial" w:cs="Arial"/>
                <w:i/>
                <w:noProof/>
                <w:sz w:val="18"/>
                <w:u w:val="single"/>
              </w:rPr>
              <w:t>one</w:t>
            </w:r>
            <w:r w:rsidRPr="00E55079">
              <w:rPr>
                <w:rFonts w:ascii="Arial" w:hAnsi="Arial" w:cs="Arial"/>
                <w:i/>
                <w:noProof/>
                <w:sz w:val="18"/>
              </w:rPr>
              <w:t xml:space="preserve"> of the following releases:</w:t>
            </w:r>
            <w:r w:rsidRPr="00E55079">
              <w:rPr>
                <w:rFonts w:ascii="Arial" w:hAnsi="Arial" w:cs="Arial"/>
                <w:i/>
                <w:noProof/>
                <w:sz w:val="18"/>
              </w:rPr>
              <w:br/>
              <w:t>Rel-8</w:t>
            </w:r>
            <w:r w:rsidRPr="00E55079">
              <w:rPr>
                <w:rFonts w:ascii="Arial" w:hAnsi="Arial" w:cs="Arial"/>
                <w:i/>
                <w:noProof/>
                <w:sz w:val="18"/>
              </w:rPr>
              <w:tab/>
              <w:t>(Release 8)</w:t>
            </w:r>
            <w:r w:rsidR="007C2097" w:rsidRPr="00E55079">
              <w:rPr>
                <w:rFonts w:ascii="Arial" w:hAnsi="Arial" w:cs="Arial"/>
                <w:i/>
                <w:noProof/>
                <w:sz w:val="18"/>
              </w:rPr>
              <w:br/>
              <w:t>Rel-9</w:t>
            </w:r>
            <w:r w:rsidR="007C2097" w:rsidRPr="00E55079">
              <w:rPr>
                <w:rFonts w:ascii="Arial" w:hAnsi="Arial" w:cs="Arial"/>
                <w:i/>
                <w:noProof/>
                <w:sz w:val="18"/>
              </w:rPr>
              <w:tab/>
              <w:t>(Release 9)</w:t>
            </w:r>
            <w:r w:rsidR="009777D9" w:rsidRPr="00E55079">
              <w:rPr>
                <w:rFonts w:ascii="Arial" w:hAnsi="Arial" w:cs="Arial"/>
                <w:i/>
                <w:noProof/>
                <w:sz w:val="18"/>
              </w:rPr>
              <w:br/>
              <w:t>Rel-10</w:t>
            </w:r>
            <w:r w:rsidR="009777D9" w:rsidRPr="00E55079">
              <w:rPr>
                <w:rFonts w:ascii="Arial" w:hAnsi="Arial" w:cs="Arial"/>
                <w:i/>
                <w:noProof/>
                <w:sz w:val="18"/>
              </w:rPr>
              <w:tab/>
              <w:t>(Release 10)</w:t>
            </w:r>
            <w:r w:rsidR="000C038A" w:rsidRPr="00E55079">
              <w:rPr>
                <w:rFonts w:ascii="Arial" w:hAnsi="Arial" w:cs="Arial"/>
                <w:i/>
                <w:noProof/>
                <w:sz w:val="18"/>
              </w:rPr>
              <w:br/>
              <w:t>Rel-11</w:t>
            </w:r>
            <w:r w:rsidR="000C038A" w:rsidRPr="00E55079">
              <w:rPr>
                <w:rFonts w:ascii="Arial" w:hAnsi="Arial" w:cs="Arial"/>
                <w:i/>
                <w:noProof/>
                <w:sz w:val="18"/>
              </w:rPr>
              <w:tab/>
              <w:t>(Release 11)</w:t>
            </w:r>
            <w:r w:rsidR="000C038A" w:rsidRPr="00E55079">
              <w:rPr>
                <w:rFonts w:ascii="Arial" w:hAnsi="Arial" w:cs="Arial"/>
                <w:i/>
                <w:noProof/>
                <w:sz w:val="18"/>
              </w:rPr>
              <w:br/>
            </w:r>
            <w:r w:rsidR="002E472E" w:rsidRPr="00E55079">
              <w:rPr>
                <w:rFonts w:ascii="Arial" w:hAnsi="Arial" w:cs="Arial"/>
                <w:i/>
                <w:noProof/>
                <w:sz w:val="18"/>
              </w:rPr>
              <w:t>…</w:t>
            </w:r>
            <w:r w:rsidR="0051580D" w:rsidRPr="00E55079">
              <w:rPr>
                <w:rFonts w:ascii="Arial" w:hAnsi="Arial" w:cs="Arial"/>
                <w:i/>
                <w:noProof/>
                <w:sz w:val="18"/>
              </w:rPr>
              <w:br/>
            </w:r>
            <w:r w:rsidR="00E34898" w:rsidRPr="00E55079">
              <w:rPr>
                <w:rFonts w:ascii="Arial" w:hAnsi="Arial" w:cs="Arial"/>
                <w:i/>
                <w:noProof/>
                <w:sz w:val="18"/>
              </w:rPr>
              <w:t>Rel-16</w:t>
            </w:r>
            <w:r w:rsidR="00E34898" w:rsidRPr="00E55079">
              <w:rPr>
                <w:rFonts w:ascii="Arial" w:hAnsi="Arial" w:cs="Arial"/>
                <w:i/>
                <w:noProof/>
                <w:sz w:val="18"/>
              </w:rPr>
              <w:tab/>
              <w:t>(Release 16)</w:t>
            </w:r>
            <w:r w:rsidR="002E472E" w:rsidRPr="00E55079">
              <w:rPr>
                <w:rFonts w:ascii="Arial" w:hAnsi="Arial" w:cs="Arial"/>
                <w:i/>
                <w:noProof/>
                <w:sz w:val="18"/>
              </w:rPr>
              <w:br/>
              <w:t>Rel-17</w:t>
            </w:r>
            <w:r w:rsidR="002E472E" w:rsidRPr="00E55079">
              <w:rPr>
                <w:rFonts w:ascii="Arial" w:hAnsi="Arial" w:cs="Arial"/>
                <w:i/>
                <w:noProof/>
                <w:sz w:val="18"/>
              </w:rPr>
              <w:tab/>
              <w:t>(Release 17)</w:t>
            </w:r>
            <w:r w:rsidR="002E472E" w:rsidRPr="00E55079">
              <w:rPr>
                <w:rFonts w:ascii="Arial" w:hAnsi="Arial" w:cs="Arial"/>
                <w:i/>
                <w:noProof/>
                <w:sz w:val="18"/>
              </w:rPr>
              <w:br/>
              <w:t>Rel-18</w:t>
            </w:r>
            <w:r w:rsidR="002E472E" w:rsidRPr="00E55079">
              <w:rPr>
                <w:rFonts w:ascii="Arial" w:hAnsi="Arial" w:cs="Arial"/>
                <w:i/>
                <w:noProof/>
                <w:sz w:val="18"/>
              </w:rPr>
              <w:tab/>
              <w:t>(Release 18)</w:t>
            </w:r>
            <w:r w:rsidR="00C870F6" w:rsidRPr="00E55079">
              <w:rPr>
                <w:rFonts w:ascii="Arial" w:hAnsi="Arial" w:cs="Arial"/>
                <w:i/>
                <w:noProof/>
                <w:sz w:val="18"/>
              </w:rPr>
              <w:br/>
              <w:t>Rel-19</w:t>
            </w:r>
            <w:r w:rsidR="00653DE4" w:rsidRPr="00E55079">
              <w:rPr>
                <w:rFonts w:ascii="Arial" w:hAnsi="Arial" w:cs="Arial"/>
                <w:i/>
                <w:noProof/>
                <w:sz w:val="18"/>
              </w:rPr>
              <w:tab/>
              <w:t>(Release 19)</w:t>
            </w:r>
          </w:p>
        </w:tc>
      </w:tr>
      <w:tr w:rsidR="001E41F3" w:rsidRPr="00E55079" w14:paraId="7FBEB8E7" w14:textId="77777777" w:rsidTr="00547111">
        <w:tc>
          <w:tcPr>
            <w:tcW w:w="1843" w:type="dxa"/>
          </w:tcPr>
          <w:p w14:paraId="44A3A604" w14:textId="77777777" w:rsidR="001E41F3" w:rsidRPr="00E55079" w:rsidRDefault="001E41F3">
            <w:pPr>
              <w:spacing w:after="0"/>
              <w:rPr>
                <w:rFonts w:ascii="Arial" w:hAnsi="Arial" w:cs="Arial"/>
                <w:b/>
                <w:i/>
                <w:noProof/>
                <w:sz w:val="8"/>
                <w:szCs w:val="8"/>
              </w:rPr>
            </w:pPr>
          </w:p>
        </w:tc>
        <w:tc>
          <w:tcPr>
            <w:tcW w:w="7797" w:type="dxa"/>
            <w:gridSpan w:val="10"/>
          </w:tcPr>
          <w:p w14:paraId="5524CC4E" w14:textId="77777777" w:rsidR="001E41F3" w:rsidRPr="00E55079" w:rsidRDefault="001E41F3">
            <w:pPr>
              <w:spacing w:after="0"/>
              <w:rPr>
                <w:rFonts w:ascii="Arial" w:hAnsi="Arial" w:cs="Arial"/>
                <w:noProof/>
                <w:sz w:val="8"/>
                <w:szCs w:val="8"/>
              </w:rPr>
            </w:pPr>
          </w:p>
        </w:tc>
      </w:tr>
      <w:tr w:rsidR="001E41F3" w:rsidRPr="00E55079" w14:paraId="1256F52C" w14:textId="77777777" w:rsidTr="00547111">
        <w:tc>
          <w:tcPr>
            <w:tcW w:w="2694" w:type="dxa"/>
            <w:gridSpan w:val="2"/>
            <w:tcBorders>
              <w:top w:val="single" w:sz="4" w:space="0" w:color="auto"/>
              <w:left w:val="single" w:sz="4" w:space="0" w:color="auto"/>
            </w:tcBorders>
          </w:tcPr>
          <w:p w14:paraId="52C87DB0"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32BC1E" w:rsidR="000A7B18" w:rsidRPr="00E55079" w:rsidRDefault="00195F57" w:rsidP="00294353">
            <w:pPr>
              <w:spacing w:after="0"/>
              <w:ind w:left="100"/>
              <w:rPr>
                <w:rFonts w:ascii="Arial" w:hAnsi="Arial" w:cs="Arial"/>
                <w:noProof/>
                <w:lang w:val="en-US" w:eastAsia="zh-CN"/>
              </w:rPr>
            </w:pPr>
            <w:r>
              <w:rPr>
                <w:rFonts w:ascii="Arial" w:hAnsi="Arial" w:cs="Arial"/>
                <w:noProof/>
                <w:lang w:eastAsia="zh-CN"/>
              </w:rPr>
              <w:t xml:space="preserve">The text in </w:t>
            </w:r>
            <w:r w:rsidR="00CE78DA">
              <w:rPr>
                <w:rFonts w:ascii="Arial" w:hAnsi="Arial" w:cs="Arial"/>
                <w:noProof/>
                <w:lang w:eastAsia="zh-CN"/>
              </w:rPr>
              <w:t xml:space="preserve">clause </w:t>
            </w:r>
            <w:r w:rsidR="00CE78DA" w:rsidRPr="00CE78DA">
              <w:rPr>
                <w:rFonts w:ascii="Arial" w:hAnsi="Arial" w:cs="Arial"/>
                <w:noProof/>
                <w:lang w:eastAsia="zh-CN"/>
              </w:rPr>
              <w:t>6.1.3.27.4</w:t>
            </w:r>
            <w:r w:rsidR="00CE78DA">
              <w:rPr>
                <w:rFonts w:ascii="Arial" w:hAnsi="Arial" w:cs="Arial"/>
                <w:noProof/>
                <w:lang w:eastAsia="zh-CN"/>
              </w:rPr>
              <w:t xml:space="preserve"> of TS 23.503 says that the PCF </w:t>
            </w:r>
            <w:r w:rsidR="00CE78DA" w:rsidRPr="00CE78DA">
              <w:rPr>
                <w:rFonts w:ascii="Arial" w:hAnsi="Arial" w:cs="Arial"/>
                <w:noProof/>
                <w:lang w:eastAsia="zh-CN"/>
              </w:rPr>
              <w:t>includes the UL and/or DL Protocol Description and/or the PDU Set Control Information in the PCC Rule</w:t>
            </w:r>
            <w:r w:rsidR="00E205B9">
              <w:rPr>
                <w:rFonts w:ascii="Arial" w:hAnsi="Arial" w:cs="Arial"/>
                <w:noProof/>
                <w:lang w:eastAsia="zh-CN"/>
              </w:rPr>
              <w:t xml:space="preserve">, which means that the PDU Set Control Information could be </w:t>
            </w:r>
            <w:r w:rsidR="004A4669">
              <w:rPr>
                <w:rFonts w:ascii="Arial" w:hAnsi="Arial" w:cs="Arial"/>
                <w:noProof/>
                <w:lang w:eastAsia="zh-CN"/>
              </w:rPr>
              <w:t xml:space="preserve">sent without a Protocol Description. This is incorrect, since </w:t>
            </w:r>
            <w:r w:rsidR="002A0EA8">
              <w:rPr>
                <w:rFonts w:ascii="Arial" w:hAnsi="Arial" w:cs="Arial"/>
                <w:noProof/>
                <w:lang w:eastAsia="zh-CN"/>
              </w:rPr>
              <w:t>the PDU Set Control Information should always be provided together with a Protocol Description.</w:t>
            </w:r>
          </w:p>
        </w:tc>
      </w:tr>
      <w:tr w:rsidR="001E41F3" w:rsidRPr="00E55079" w14:paraId="4CA74D09" w14:textId="77777777" w:rsidTr="00547111">
        <w:tc>
          <w:tcPr>
            <w:tcW w:w="2694" w:type="dxa"/>
            <w:gridSpan w:val="2"/>
            <w:tcBorders>
              <w:left w:val="single" w:sz="4" w:space="0" w:color="auto"/>
            </w:tcBorders>
          </w:tcPr>
          <w:p w14:paraId="2D0866D6"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365DEF04" w14:textId="77777777" w:rsidR="001E41F3" w:rsidRPr="00E55079" w:rsidRDefault="001E41F3">
            <w:pPr>
              <w:spacing w:after="0"/>
              <w:rPr>
                <w:rFonts w:ascii="Arial" w:hAnsi="Arial" w:cs="Arial"/>
                <w:noProof/>
                <w:sz w:val="8"/>
                <w:szCs w:val="8"/>
              </w:rPr>
            </w:pPr>
          </w:p>
        </w:tc>
      </w:tr>
      <w:tr w:rsidR="001E41F3" w:rsidRPr="00E55079" w14:paraId="21016551" w14:textId="77777777" w:rsidTr="00547111">
        <w:tc>
          <w:tcPr>
            <w:tcW w:w="2694" w:type="dxa"/>
            <w:gridSpan w:val="2"/>
            <w:tcBorders>
              <w:left w:val="single" w:sz="4" w:space="0" w:color="auto"/>
            </w:tcBorders>
          </w:tcPr>
          <w:p w14:paraId="49433147"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Summary of change</w:t>
            </w:r>
            <w:r w:rsidR="0051580D" w:rsidRPr="00E55079">
              <w:rPr>
                <w:rFonts w:ascii="Arial" w:hAnsi="Arial" w:cs="Arial"/>
                <w:b/>
                <w:i/>
                <w:noProof/>
              </w:rPr>
              <w:t>:</w:t>
            </w:r>
          </w:p>
        </w:tc>
        <w:tc>
          <w:tcPr>
            <w:tcW w:w="6946" w:type="dxa"/>
            <w:gridSpan w:val="9"/>
            <w:tcBorders>
              <w:right w:val="single" w:sz="4" w:space="0" w:color="auto"/>
            </w:tcBorders>
            <w:shd w:val="pct30" w:color="FFFF00" w:fill="auto"/>
          </w:tcPr>
          <w:p w14:paraId="31C656EC" w14:textId="6B505B32" w:rsidR="00BB24B2" w:rsidRPr="00E55079" w:rsidRDefault="002A0EA8" w:rsidP="00294353">
            <w:pPr>
              <w:spacing w:after="0"/>
              <w:ind w:left="100"/>
              <w:rPr>
                <w:rFonts w:ascii="Arial" w:hAnsi="Arial" w:cs="Arial"/>
                <w:noProof/>
                <w:lang w:eastAsia="zh-CN"/>
              </w:rPr>
            </w:pPr>
            <w:r>
              <w:rPr>
                <w:rFonts w:ascii="Arial" w:hAnsi="Arial" w:cs="Arial"/>
                <w:noProof/>
                <w:lang w:val="en-US" w:eastAsia="zh-CN"/>
              </w:rPr>
              <w:t xml:space="preserve">Modify the text </w:t>
            </w:r>
            <w:r w:rsidR="000279D4">
              <w:rPr>
                <w:rFonts w:ascii="Arial" w:hAnsi="Arial" w:cs="Arial"/>
                <w:noProof/>
                <w:lang w:val="en-US" w:eastAsia="zh-CN"/>
              </w:rPr>
              <w:t xml:space="preserve">to clarify that the Protocol Description can be provided with or without </w:t>
            </w:r>
            <w:r w:rsidR="00023796">
              <w:rPr>
                <w:rFonts w:ascii="Arial" w:hAnsi="Arial" w:cs="Arial"/>
                <w:noProof/>
                <w:lang w:val="en-US" w:eastAsia="zh-CN"/>
              </w:rPr>
              <w:t xml:space="preserve">PDU Set Control Information, instead of stating </w:t>
            </w:r>
            <w:r w:rsidR="00E272A4">
              <w:rPr>
                <w:rFonts w:ascii="Arial" w:hAnsi="Arial" w:cs="Arial"/>
                <w:noProof/>
                <w:lang w:val="en-US" w:eastAsia="zh-CN"/>
              </w:rPr>
              <w:t>“</w:t>
            </w:r>
            <w:r w:rsidR="00023796">
              <w:rPr>
                <w:rFonts w:ascii="Arial" w:hAnsi="Arial" w:cs="Arial"/>
                <w:noProof/>
                <w:lang w:val="en-US" w:eastAsia="zh-CN"/>
              </w:rPr>
              <w:t>and/or</w:t>
            </w:r>
            <w:r w:rsidR="00E272A4">
              <w:rPr>
                <w:rFonts w:ascii="Arial" w:hAnsi="Arial" w:cs="Arial"/>
                <w:noProof/>
                <w:lang w:val="en-US" w:eastAsia="zh-CN"/>
              </w:rPr>
              <w:t>”</w:t>
            </w:r>
            <w:r w:rsidR="00023796">
              <w:rPr>
                <w:rFonts w:ascii="Arial" w:hAnsi="Arial" w:cs="Arial"/>
                <w:noProof/>
                <w:lang w:val="en-US" w:eastAsia="zh-CN"/>
              </w:rPr>
              <w:t>.</w:t>
            </w:r>
            <w:r w:rsidR="00FD1714" w:rsidRPr="00294353">
              <w:rPr>
                <w:rFonts w:ascii="Arial" w:hAnsi="Arial" w:cs="Arial"/>
                <w:noProof/>
                <w:lang w:val="en-US" w:eastAsia="zh-CN"/>
              </w:rPr>
              <w:t xml:space="preserve"> </w:t>
            </w:r>
          </w:p>
        </w:tc>
      </w:tr>
      <w:tr w:rsidR="001E41F3" w:rsidRPr="00E55079" w14:paraId="1F886379" w14:textId="77777777" w:rsidTr="00547111">
        <w:tc>
          <w:tcPr>
            <w:tcW w:w="2694" w:type="dxa"/>
            <w:gridSpan w:val="2"/>
            <w:tcBorders>
              <w:left w:val="single" w:sz="4" w:space="0" w:color="auto"/>
            </w:tcBorders>
          </w:tcPr>
          <w:p w14:paraId="4D989623"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71C4A204" w14:textId="77777777" w:rsidR="001E41F3" w:rsidRPr="00E55079" w:rsidRDefault="001E41F3">
            <w:pPr>
              <w:spacing w:after="0"/>
              <w:rPr>
                <w:rFonts w:ascii="Arial" w:hAnsi="Arial" w:cs="Arial"/>
                <w:noProof/>
                <w:sz w:val="8"/>
                <w:szCs w:val="8"/>
              </w:rPr>
            </w:pPr>
          </w:p>
        </w:tc>
      </w:tr>
      <w:tr w:rsidR="001E41F3" w:rsidRPr="00E55079" w14:paraId="678D7BF9" w14:textId="77777777" w:rsidTr="00547111">
        <w:tc>
          <w:tcPr>
            <w:tcW w:w="2694" w:type="dxa"/>
            <w:gridSpan w:val="2"/>
            <w:tcBorders>
              <w:left w:val="single" w:sz="4" w:space="0" w:color="auto"/>
              <w:bottom w:val="single" w:sz="4" w:space="0" w:color="auto"/>
            </w:tcBorders>
          </w:tcPr>
          <w:p w14:paraId="4E5CE1B6"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B9B54E" w:rsidR="00BD12A8" w:rsidRPr="00294353" w:rsidRDefault="00E272A4">
            <w:pPr>
              <w:spacing w:after="0"/>
              <w:ind w:left="100"/>
              <w:rPr>
                <w:rFonts w:ascii="Arial" w:hAnsi="Arial" w:cs="Arial"/>
                <w:noProof/>
              </w:rPr>
            </w:pPr>
            <w:r>
              <w:rPr>
                <w:rFonts w:ascii="Arial" w:hAnsi="Arial" w:cs="Arial"/>
                <w:noProof/>
                <w:lang w:val="en-US" w:eastAsia="zh-CN"/>
              </w:rPr>
              <w:t xml:space="preserve">Allows for </w:t>
            </w:r>
            <w:r w:rsidR="00553175">
              <w:rPr>
                <w:rFonts w:ascii="Arial" w:hAnsi="Arial" w:cs="Arial"/>
                <w:noProof/>
                <w:lang w:val="en-US" w:eastAsia="zh-CN"/>
              </w:rPr>
              <w:t>erroneous implementations where a PDU Set Control Information is sent without a Protocol Description</w:t>
            </w:r>
            <w:r w:rsidR="00294353" w:rsidRPr="00294353">
              <w:rPr>
                <w:rFonts w:ascii="Arial" w:hAnsi="Arial" w:cs="Arial"/>
                <w:noProof/>
                <w:lang w:val="en-US" w:eastAsia="zh-CN"/>
              </w:rPr>
              <w:t>.</w:t>
            </w:r>
          </w:p>
        </w:tc>
      </w:tr>
      <w:tr w:rsidR="001E41F3" w:rsidRPr="00E55079" w14:paraId="034AF533" w14:textId="77777777" w:rsidTr="00547111">
        <w:tc>
          <w:tcPr>
            <w:tcW w:w="2694" w:type="dxa"/>
            <w:gridSpan w:val="2"/>
          </w:tcPr>
          <w:p w14:paraId="39D9EB5B" w14:textId="77777777" w:rsidR="001E41F3" w:rsidRPr="00E55079" w:rsidRDefault="001E41F3">
            <w:pPr>
              <w:spacing w:after="0"/>
              <w:rPr>
                <w:rFonts w:ascii="Arial" w:hAnsi="Arial" w:cs="Arial"/>
                <w:b/>
                <w:i/>
                <w:noProof/>
                <w:sz w:val="8"/>
                <w:szCs w:val="8"/>
              </w:rPr>
            </w:pPr>
          </w:p>
        </w:tc>
        <w:tc>
          <w:tcPr>
            <w:tcW w:w="6946" w:type="dxa"/>
            <w:gridSpan w:val="9"/>
          </w:tcPr>
          <w:p w14:paraId="7826CB1C" w14:textId="77777777" w:rsidR="001E41F3" w:rsidRPr="00E55079" w:rsidRDefault="001E41F3">
            <w:pPr>
              <w:spacing w:after="0"/>
              <w:rPr>
                <w:rFonts w:ascii="Arial" w:hAnsi="Arial" w:cs="Arial"/>
                <w:noProof/>
                <w:sz w:val="8"/>
                <w:szCs w:val="8"/>
              </w:rPr>
            </w:pPr>
          </w:p>
        </w:tc>
      </w:tr>
      <w:tr w:rsidR="001E41F3" w:rsidRPr="00E55079" w14:paraId="6A17D7AC" w14:textId="77777777" w:rsidTr="00547111">
        <w:tc>
          <w:tcPr>
            <w:tcW w:w="2694" w:type="dxa"/>
            <w:gridSpan w:val="2"/>
            <w:tcBorders>
              <w:top w:val="single" w:sz="4" w:space="0" w:color="auto"/>
              <w:left w:val="single" w:sz="4" w:space="0" w:color="auto"/>
            </w:tcBorders>
          </w:tcPr>
          <w:p w14:paraId="6DAD5B19"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2E8CC96B" w14:textId="61734417" w:rsidR="001E41F3" w:rsidRPr="00E55079" w:rsidRDefault="00946CDA">
            <w:pPr>
              <w:spacing w:after="0"/>
              <w:ind w:left="100"/>
              <w:rPr>
                <w:rFonts w:ascii="Arial" w:hAnsi="Arial" w:cs="Arial"/>
                <w:noProof/>
                <w:lang w:eastAsia="zh-CN"/>
              </w:rPr>
            </w:pPr>
            <w:r w:rsidRPr="00946CDA">
              <w:rPr>
                <w:rFonts w:ascii="Arial" w:hAnsi="Arial" w:cs="Arial"/>
                <w:noProof/>
                <w:lang w:eastAsia="zh-CN"/>
              </w:rPr>
              <w:t>6.1.3.27.4</w:t>
            </w:r>
          </w:p>
        </w:tc>
      </w:tr>
      <w:tr w:rsidR="001E41F3" w:rsidRPr="00E55079" w14:paraId="56E1E6C3" w14:textId="77777777" w:rsidTr="00547111">
        <w:tc>
          <w:tcPr>
            <w:tcW w:w="2694" w:type="dxa"/>
            <w:gridSpan w:val="2"/>
            <w:tcBorders>
              <w:left w:val="single" w:sz="4" w:space="0" w:color="auto"/>
            </w:tcBorders>
          </w:tcPr>
          <w:p w14:paraId="2FB9DE77"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0898542D" w14:textId="77777777" w:rsidR="001E41F3" w:rsidRPr="00E55079" w:rsidRDefault="001E41F3">
            <w:pPr>
              <w:spacing w:after="0"/>
              <w:rPr>
                <w:rFonts w:ascii="Arial" w:hAnsi="Arial" w:cs="Arial"/>
                <w:noProof/>
                <w:sz w:val="8"/>
                <w:szCs w:val="8"/>
              </w:rPr>
            </w:pPr>
          </w:p>
        </w:tc>
      </w:tr>
      <w:tr w:rsidR="001E41F3" w:rsidRPr="00E55079" w14:paraId="76F95A8B" w14:textId="77777777" w:rsidTr="00547111">
        <w:tc>
          <w:tcPr>
            <w:tcW w:w="2694" w:type="dxa"/>
            <w:gridSpan w:val="2"/>
            <w:tcBorders>
              <w:left w:val="single" w:sz="4" w:space="0" w:color="auto"/>
            </w:tcBorders>
          </w:tcPr>
          <w:p w14:paraId="335EAB52" w14:textId="77777777" w:rsidR="001E41F3" w:rsidRPr="00E55079" w:rsidRDefault="001E41F3">
            <w:pPr>
              <w:tabs>
                <w:tab w:val="right" w:pos="2184"/>
              </w:tabs>
              <w:spacing w:after="0"/>
              <w:rPr>
                <w:rFonts w:ascii="Arial" w:hAnsi="Arial" w:cs="Arial"/>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55079" w:rsidRDefault="001E41F3">
            <w:pPr>
              <w:spacing w:after="0"/>
              <w:jc w:val="center"/>
              <w:rPr>
                <w:rFonts w:ascii="Arial" w:hAnsi="Arial" w:cs="Arial"/>
                <w:b/>
                <w:caps/>
                <w:noProof/>
              </w:rPr>
            </w:pPr>
            <w:r w:rsidRPr="00E55079">
              <w:rPr>
                <w:rFonts w:ascii="Arial" w:hAnsi="Arial"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55079" w:rsidRDefault="001E41F3">
            <w:pPr>
              <w:spacing w:after="0"/>
              <w:jc w:val="center"/>
              <w:rPr>
                <w:rFonts w:ascii="Arial" w:hAnsi="Arial" w:cs="Arial"/>
                <w:b/>
                <w:caps/>
                <w:noProof/>
              </w:rPr>
            </w:pPr>
            <w:r w:rsidRPr="00E55079">
              <w:rPr>
                <w:rFonts w:ascii="Arial" w:hAnsi="Arial" w:cs="Arial"/>
                <w:b/>
                <w:caps/>
                <w:noProof/>
              </w:rPr>
              <w:t>N</w:t>
            </w:r>
          </w:p>
        </w:tc>
        <w:tc>
          <w:tcPr>
            <w:tcW w:w="2977" w:type="dxa"/>
            <w:gridSpan w:val="4"/>
          </w:tcPr>
          <w:p w14:paraId="304CCBCB" w14:textId="77777777" w:rsidR="001E41F3" w:rsidRPr="00E55079" w:rsidRDefault="001E41F3">
            <w:pPr>
              <w:tabs>
                <w:tab w:val="right" w:pos="2893"/>
              </w:tabs>
              <w:spacing w:after="0"/>
              <w:rPr>
                <w:rFonts w:ascii="Arial" w:hAnsi="Arial" w:cs="Arial"/>
                <w:noProof/>
              </w:rPr>
            </w:pPr>
          </w:p>
        </w:tc>
        <w:tc>
          <w:tcPr>
            <w:tcW w:w="3401" w:type="dxa"/>
            <w:gridSpan w:val="3"/>
            <w:tcBorders>
              <w:right w:val="single" w:sz="4" w:space="0" w:color="auto"/>
            </w:tcBorders>
            <w:shd w:val="clear" w:color="FFFF00" w:fill="auto"/>
          </w:tcPr>
          <w:p w14:paraId="0D32F54E" w14:textId="77777777" w:rsidR="001E41F3" w:rsidRPr="00E55079" w:rsidRDefault="001E41F3">
            <w:pPr>
              <w:spacing w:after="0"/>
              <w:ind w:left="99"/>
              <w:rPr>
                <w:rFonts w:ascii="Arial" w:hAnsi="Arial" w:cs="Arial"/>
                <w:noProof/>
              </w:rPr>
            </w:pPr>
          </w:p>
        </w:tc>
      </w:tr>
      <w:tr w:rsidR="001E41F3" w:rsidRPr="00E55079" w14:paraId="34ACE2EB" w14:textId="77777777" w:rsidTr="00547111">
        <w:tc>
          <w:tcPr>
            <w:tcW w:w="2694" w:type="dxa"/>
            <w:gridSpan w:val="2"/>
            <w:tcBorders>
              <w:left w:val="single" w:sz="4" w:space="0" w:color="auto"/>
            </w:tcBorders>
          </w:tcPr>
          <w:p w14:paraId="571382F3"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5940864" w:rsidR="001E41F3" w:rsidRPr="00E55079"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305842" w:rsidR="001E41F3" w:rsidRPr="00E55079" w:rsidRDefault="00060209">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7DB274D8" w14:textId="77777777" w:rsidR="001E41F3" w:rsidRPr="00E55079" w:rsidRDefault="001E41F3">
            <w:pPr>
              <w:tabs>
                <w:tab w:val="right" w:pos="2893"/>
              </w:tabs>
              <w:spacing w:after="0"/>
              <w:rPr>
                <w:rFonts w:ascii="Arial" w:hAnsi="Arial" w:cs="Arial"/>
                <w:noProof/>
              </w:rPr>
            </w:pPr>
            <w:r w:rsidRPr="00E55079">
              <w:rPr>
                <w:rFonts w:ascii="Arial" w:hAnsi="Arial" w:cs="Arial"/>
                <w:noProof/>
              </w:rPr>
              <w:t xml:space="preserve"> Other core specifications</w:t>
            </w:r>
            <w:r w:rsidRPr="00E55079">
              <w:rPr>
                <w:rFonts w:ascii="Arial" w:hAnsi="Arial" w:cs="Arial"/>
                <w:noProof/>
              </w:rPr>
              <w:tab/>
            </w:r>
          </w:p>
        </w:tc>
        <w:tc>
          <w:tcPr>
            <w:tcW w:w="3401" w:type="dxa"/>
            <w:gridSpan w:val="3"/>
            <w:tcBorders>
              <w:right w:val="single" w:sz="4" w:space="0" w:color="auto"/>
            </w:tcBorders>
            <w:shd w:val="pct30" w:color="FFFF00" w:fill="auto"/>
          </w:tcPr>
          <w:p w14:paraId="42398B96" w14:textId="783DB5A8" w:rsidR="001E41F3" w:rsidRPr="00E55079" w:rsidRDefault="00060209" w:rsidP="004E01B8">
            <w:pPr>
              <w:spacing w:after="0"/>
              <w:ind w:left="99"/>
              <w:rPr>
                <w:rFonts w:ascii="Arial" w:hAnsi="Arial" w:cs="Arial"/>
                <w:noProof/>
              </w:rPr>
            </w:pPr>
            <w:r w:rsidRPr="00E55079">
              <w:rPr>
                <w:rFonts w:ascii="Arial" w:hAnsi="Arial" w:cs="Arial"/>
                <w:noProof/>
              </w:rPr>
              <w:t xml:space="preserve">TS/TR ... CR ... </w:t>
            </w:r>
          </w:p>
        </w:tc>
      </w:tr>
      <w:tr w:rsidR="001E41F3" w:rsidRPr="00E55079" w14:paraId="446DDBAC" w14:textId="77777777" w:rsidTr="00547111">
        <w:tc>
          <w:tcPr>
            <w:tcW w:w="2694" w:type="dxa"/>
            <w:gridSpan w:val="2"/>
            <w:tcBorders>
              <w:left w:val="single" w:sz="4" w:space="0" w:color="auto"/>
            </w:tcBorders>
          </w:tcPr>
          <w:p w14:paraId="678A1AA6" w14:textId="77777777" w:rsidR="001E41F3" w:rsidRPr="00E55079" w:rsidRDefault="001E41F3">
            <w:pPr>
              <w:spacing w:after="0"/>
              <w:rPr>
                <w:rFonts w:ascii="Arial" w:hAnsi="Arial" w:cs="Arial"/>
                <w:b/>
                <w:i/>
                <w:noProof/>
              </w:rPr>
            </w:pPr>
            <w:r w:rsidRPr="00E55079">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55079"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1E41F3" w:rsidRPr="00E55079" w:rsidRDefault="004D287F">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1A4306D9" w14:textId="77777777" w:rsidR="001E41F3" w:rsidRPr="00E55079" w:rsidRDefault="001E41F3">
            <w:pPr>
              <w:spacing w:after="0"/>
              <w:rPr>
                <w:rFonts w:ascii="Arial" w:hAnsi="Arial" w:cs="Arial"/>
                <w:noProof/>
              </w:rPr>
            </w:pPr>
            <w:r w:rsidRPr="00E55079">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55079" w:rsidRDefault="00145D43">
            <w:pPr>
              <w:spacing w:after="0"/>
              <w:ind w:left="99"/>
              <w:rPr>
                <w:rFonts w:ascii="Arial" w:hAnsi="Arial" w:cs="Arial"/>
                <w:noProof/>
              </w:rPr>
            </w:pPr>
            <w:r w:rsidRPr="00E55079">
              <w:rPr>
                <w:rFonts w:ascii="Arial" w:hAnsi="Arial" w:cs="Arial"/>
                <w:noProof/>
              </w:rPr>
              <w:t xml:space="preserve">TS/TR ... CR ... </w:t>
            </w:r>
          </w:p>
        </w:tc>
      </w:tr>
      <w:tr w:rsidR="001E41F3" w:rsidRPr="00E55079" w14:paraId="55C714D2" w14:textId="77777777" w:rsidTr="00547111">
        <w:tc>
          <w:tcPr>
            <w:tcW w:w="2694" w:type="dxa"/>
            <w:gridSpan w:val="2"/>
            <w:tcBorders>
              <w:left w:val="single" w:sz="4" w:space="0" w:color="auto"/>
            </w:tcBorders>
          </w:tcPr>
          <w:p w14:paraId="45913E62" w14:textId="77777777" w:rsidR="001E41F3" w:rsidRPr="00E55079" w:rsidRDefault="00145D43">
            <w:pPr>
              <w:spacing w:after="0"/>
              <w:rPr>
                <w:rFonts w:ascii="Arial" w:hAnsi="Arial" w:cs="Arial"/>
                <w:b/>
                <w:i/>
                <w:noProof/>
              </w:rPr>
            </w:pPr>
            <w:r w:rsidRPr="00E55079">
              <w:rPr>
                <w:rFonts w:ascii="Arial" w:hAnsi="Arial" w:cs="Arial"/>
                <w:b/>
                <w:i/>
                <w:noProof/>
              </w:rPr>
              <w:t xml:space="preserve">(show </w:t>
            </w:r>
            <w:r w:rsidR="00592D74" w:rsidRPr="00E55079">
              <w:rPr>
                <w:rFonts w:ascii="Arial" w:hAnsi="Arial" w:cs="Arial"/>
                <w:b/>
                <w:i/>
                <w:noProof/>
              </w:rPr>
              <w:t xml:space="preserve">related </w:t>
            </w:r>
            <w:r w:rsidRPr="00E55079">
              <w:rPr>
                <w:rFonts w:ascii="Arial" w:hAnsi="Arial" w:cs="Arial"/>
                <w:b/>
                <w:i/>
                <w:noProof/>
              </w:rPr>
              <w:t>CR</w:t>
            </w:r>
            <w:r w:rsidR="00592D74" w:rsidRPr="00E55079">
              <w:rPr>
                <w:rFonts w:ascii="Arial" w:hAnsi="Arial" w:cs="Arial"/>
                <w:b/>
                <w:i/>
                <w:noProof/>
              </w:rPr>
              <w:t>s</w:t>
            </w:r>
            <w:r w:rsidRPr="00E55079">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55079"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1E41F3" w:rsidRPr="00E55079" w:rsidRDefault="004D287F">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1B4FF921" w14:textId="77777777" w:rsidR="001E41F3" w:rsidRPr="00E55079" w:rsidRDefault="001E41F3">
            <w:pPr>
              <w:spacing w:after="0"/>
              <w:rPr>
                <w:rFonts w:ascii="Arial" w:hAnsi="Arial" w:cs="Arial"/>
                <w:noProof/>
              </w:rPr>
            </w:pPr>
            <w:r w:rsidRPr="00E55079">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55079" w:rsidRDefault="00145D43">
            <w:pPr>
              <w:spacing w:after="0"/>
              <w:ind w:left="99"/>
              <w:rPr>
                <w:rFonts w:ascii="Arial" w:hAnsi="Arial" w:cs="Arial"/>
                <w:noProof/>
              </w:rPr>
            </w:pPr>
            <w:r w:rsidRPr="00E55079">
              <w:rPr>
                <w:rFonts w:ascii="Arial" w:hAnsi="Arial" w:cs="Arial"/>
                <w:noProof/>
              </w:rPr>
              <w:t>TS</w:t>
            </w:r>
            <w:r w:rsidR="000A6394" w:rsidRPr="00E55079">
              <w:rPr>
                <w:rFonts w:ascii="Arial" w:hAnsi="Arial" w:cs="Arial"/>
                <w:noProof/>
              </w:rPr>
              <w:t xml:space="preserve">/TR ... CR ... </w:t>
            </w:r>
          </w:p>
        </w:tc>
      </w:tr>
      <w:tr w:rsidR="001E41F3" w:rsidRPr="00E55079" w14:paraId="60DF82CC" w14:textId="77777777" w:rsidTr="008863B9">
        <w:tc>
          <w:tcPr>
            <w:tcW w:w="2694" w:type="dxa"/>
            <w:gridSpan w:val="2"/>
            <w:tcBorders>
              <w:left w:val="single" w:sz="4" w:space="0" w:color="auto"/>
            </w:tcBorders>
          </w:tcPr>
          <w:p w14:paraId="517696CD" w14:textId="77777777" w:rsidR="001E41F3" w:rsidRPr="00E55079" w:rsidRDefault="001E41F3">
            <w:pPr>
              <w:spacing w:after="0"/>
              <w:rPr>
                <w:rFonts w:ascii="Arial" w:hAnsi="Arial" w:cs="Arial"/>
                <w:b/>
                <w:i/>
                <w:noProof/>
              </w:rPr>
            </w:pPr>
          </w:p>
        </w:tc>
        <w:tc>
          <w:tcPr>
            <w:tcW w:w="6946" w:type="dxa"/>
            <w:gridSpan w:val="9"/>
            <w:tcBorders>
              <w:right w:val="single" w:sz="4" w:space="0" w:color="auto"/>
            </w:tcBorders>
          </w:tcPr>
          <w:p w14:paraId="4D84207F" w14:textId="77777777" w:rsidR="001E41F3" w:rsidRPr="00E55079" w:rsidRDefault="001E41F3">
            <w:pPr>
              <w:spacing w:after="0"/>
              <w:rPr>
                <w:rFonts w:ascii="Arial" w:hAnsi="Arial" w:cs="Arial"/>
                <w:noProof/>
              </w:rPr>
            </w:pPr>
          </w:p>
        </w:tc>
      </w:tr>
      <w:tr w:rsidR="001E41F3" w:rsidRPr="00E55079" w14:paraId="556B87B6" w14:textId="77777777" w:rsidTr="008863B9">
        <w:tc>
          <w:tcPr>
            <w:tcW w:w="2694" w:type="dxa"/>
            <w:gridSpan w:val="2"/>
            <w:tcBorders>
              <w:left w:val="single" w:sz="4" w:space="0" w:color="auto"/>
              <w:bottom w:val="single" w:sz="4" w:space="0" w:color="auto"/>
            </w:tcBorders>
          </w:tcPr>
          <w:p w14:paraId="79A9C411"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55079" w:rsidRDefault="001E41F3">
            <w:pPr>
              <w:spacing w:after="0"/>
              <w:ind w:left="100"/>
              <w:rPr>
                <w:rFonts w:ascii="Arial" w:hAnsi="Arial" w:cs="Arial"/>
                <w:noProof/>
              </w:rPr>
            </w:pPr>
          </w:p>
        </w:tc>
      </w:tr>
      <w:tr w:rsidR="008863B9" w:rsidRPr="00E55079" w14:paraId="45BFE792" w14:textId="77777777" w:rsidTr="008863B9">
        <w:tc>
          <w:tcPr>
            <w:tcW w:w="2694" w:type="dxa"/>
            <w:gridSpan w:val="2"/>
            <w:tcBorders>
              <w:top w:val="single" w:sz="4" w:space="0" w:color="auto"/>
              <w:bottom w:val="single" w:sz="4" w:space="0" w:color="auto"/>
            </w:tcBorders>
          </w:tcPr>
          <w:p w14:paraId="194242DD" w14:textId="77777777" w:rsidR="008863B9" w:rsidRPr="00E55079" w:rsidRDefault="008863B9">
            <w:pPr>
              <w:tabs>
                <w:tab w:val="right" w:pos="2184"/>
              </w:tabs>
              <w:spacing w:after="0"/>
              <w:rPr>
                <w:rFonts w:ascii="Arial" w:hAnsi="Arial" w:cs="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55079" w:rsidRDefault="008863B9">
            <w:pPr>
              <w:spacing w:after="0"/>
              <w:ind w:left="100"/>
              <w:rPr>
                <w:rFonts w:ascii="Arial" w:hAnsi="Arial" w:cs="Arial"/>
                <w:noProof/>
                <w:sz w:val="8"/>
                <w:szCs w:val="8"/>
              </w:rPr>
            </w:pPr>
          </w:p>
        </w:tc>
      </w:tr>
      <w:tr w:rsidR="008863B9" w:rsidRPr="00E550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8863B9" w:rsidRPr="00E55079" w:rsidRDefault="008863B9">
            <w:pPr>
              <w:tabs>
                <w:tab w:val="right" w:pos="2184"/>
              </w:tabs>
              <w:spacing w:after="0"/>
              <w:rPr>
                <w:rFonts w:ascii="Arial" w:hAnsi="Arial" w:cs="Arial"/>
                <w:b/>
                <w:i/>
                <w:noProof/>
              </w:rPr>
            </w:pPr>
            <w:r w:rsidRPr="00E55079">
              <w:rPr>
                <w:rFonts w:ascii="Arial" w:hAnsi="Arial" w:cs="Arial"/>
                <w:b/>
                <w:i/>
                <w:noProof/>
              </w:rPr>
              <w:t>This CR</w:t>
            </w:r>
            <w:r w:rsidR="00B62655" w:rsidRPr="00E55079">
              <w:rPr>
                <w:rFonts w:ascii="Arial" w:hAnsi="Arial" w:cs="Arial"/>
                <w:b/>
                <w:i/>
                <w:noProof/>
              </w:rPr>
              <w:t>’</w:t>
            </w:r>
            <w:r w:rsidRPr="00E55079">
              <w:rPr>
                <w:rFonts w:ascii="Arial" w:hAnsi="Arial" w:cs="Arial"/>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0BBD68" w14:textId="77777777" w:rsidR="008863B9" w:rsidRDefault="00012CF3">
            <w:pPr>
              <w:spacing w:after="0"/>
              <w:ind w:left="100"/>
              <w:rPr>
                <w:rFonts w:ascii="Arial" w:hAnsi="Arial" w:cs="Arial"/>
                <w:noProof/>
              </w:rPr>
            </w:pPr>
            <w:r>
              <w:rPr>
                <w:rFonts w:ascii="Arial" w:hAnsi="Arial" w:cs="Arial"/>
                <w:noProof/>
              </w:rPr>
              <w:t xml:space="preserve">R01: </w:t>
            </w:r>
            <w:r w:rsidR="001863D4">
              <w:rPr>
                <w:rFonts w:ascii="Arial" w:hAnsi="Arial" w:cs="Arial"/>
                <w:noProof/>
              </w:rPr>
              <w:t>Readability of paragraph on PCC Rule improved</w:t>
            </w:r>
          </w:p>
          <w:p w14:paraId="6ACA4173" w14:textId="5689387B" w:rsidR="00B447F8" w:rsidRPr="00E55079" w:rsidRDefault="00B447F8">
            <w:pPr>
              <w:spacing w:after="0"/>
              <w:ind w:left="100"/>
              <w:rPr>
                <w:rFonts w:ascii="Arial" w:hAnsi="Arial" w:cs="Arial"/>
                <w:noProof/>
              </w:rPr>
            </w:pPr>
            <w:r>
              <w:rPr>
                <w:rFonts w:ascii="Arial" w:hAnsi="Arial" w:cs="Arial"/>
                <w:noProof/>
              </w:rPr>
              <w:t>R02: Text changes to original specification minimized.</w:t>
            </w:r>
          </w:p>
        </w:tc>
      </w:tr>
    </w:tbl>
    <w:p w14:paraId="17759814" w14:textId="77777777" w:rsidR="001E41F3" w:rsidRPr="00E55079" w:rsidRDefault="001E41F3">
      <w:pPr>
        <w:spacing w:after="0"/>
        <w:rPr>
          <w:noProof/>
          <w:sz w:val="8"/>
          <w:szCs w:val="8"/>
        </w:rPr>
      </w:pPr>
    </w:p>
    <w:p w14:paraId="1557EA72" w14:textId="77777777" w:rsidR="001E41F3" w:rsidRPr="00E55079" w:rsidRDefault="001E41F3">
      <w:pPr>
        <w:rPr>
          <w:noProof/>
        </w:rPr>
        <w:sectPr w:rsidR="001E41F3" w:rsidRPr="00E55079" w:rsidSect="00F21FC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E55E135" w14:textId="618DD9EA" w:rsidR="00D56261" w:rsidRPr="00E55079"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55079">
        <w:rPr>
          <w:rFonts w:ascii="Arial" w:hAnsi="Arial" w:cs="Arial"/>
          <w:color w:val="FF0000"/>
          <w:sz w:val="28"/>
          <w:szCs w:val="28"/>
          <w:lang w:val="en-US"/>
        </w:rPr>
        <w:lastRenderedPageBreak/>
        <w:t xml:space="preserve">* * * * </w:t>
      </w:r>
      <w:r w:rsidRPr="00E55079">
        <w:rPr>
          <w:rFonts w:ascii="Arial" w:hAnsi="Arial" w:cs="Arial" w:hint="eastAsia"/>
          <w:color w:val="FF0000"/>
          <w:sz w:val="28"/>
          <w:szCs w:val="28"/>
          <w:lang w:val="en-US" w:eastAsia="zh-CN"/>
        </w:rPr>
        <w:t>First</w:t>
      </w:r>
      <w:r w:rsidRPr="00E55079">
        <w:rPr>
          <w:rFonts w:ascii="Arial" w:hAnsi="Arial" w:cs="Arial"/>
          <w:color w:val="FF0000"/>
          <w:sz w:val="28"/>
          <w:szCs w:val="28"/>
          <w:lang w:val="en-US"/>
        </w:rPr>
        <w:t xml:space="preserve"> change* * * *</w:t>
      </w:r>
      <w:bookmarkStart w:id="2" w:name="_CR5_18_1"/>
      <w:bookmarkStart w:id="3" w:name="_CR5_18_4"/>
      <w:bookmarkEnd w:id="2"/>
      <w:bookmarkEnd w:id="3"/>
    </w:p>
    <w:p w14:paraId="3D7C1B44" w14:textId="77777777" w:rsidR="00E77CC8" w:rsidRDefault="00E77CC8" w:rsidP="00E77CC8">
      <w:pPr>
        <w:pStyle w:val="Heading5"/>
        <w:rPr>
          <w:lang w:eastAsia="zh-CN"/>
        </w:rPr>
      </w:pPr>
      <w:bookmarkStart w:id="4" w:name="_Toc193796349"/>
      <w:r>
        <w:rPr>
          <w:lang w:eastAsia="zh-CN"/>
        </w:rPr>
        <w:t>6.1.3.27.4</w:t>
      </w:r>
      <w:r>
        <w:rPr>
          <w:lang w:eastAsia="zh-CN"/>
        </w:rPr>
        <w:tab/>
        <w:t>PDU Set based handling</w:t>
      </w:r>
      <w:bookmarkEnd w:id="4"/>
    </w:p>
    <w:p w14:paraId="2489AC6E" w14:textId="77777777" w:rsidR="00175511" w:rsidRPr="00810E9F" w:rsidDel="00E77CC8" w:rsidRDefault="00E77CC8" w:rsidP="00175511">
      <w:pPr>
        <w:rPr>
          <w:moveTo w:id="5" w:author="Huawei1" w:date="2025-04-09T22:41:00Z"/>
          <w:lang w:eastAsia="zh-CN"/>
        </w:rPr>
      </w:pPr>
      <w:r w:rsidRPr="00810E9F">
        <w:rPr>
          <w:lang w:eastAsia="zh-CN"/>
        </w:rPr>
        <w:t xml:space="preserve">PDU Set based handling support is defined in clause 5.37.5 of TS 23.501 [2]. </w:t>
      </w:r>
      <w:moveToRangeStart w:id="6" w:author="Huawei1" w:date="2025-04-09T22:41:00Z" w:name="move195130876"/>
      <w:moveTo w:id="7" w:author="Huawei1" w:date="2025-04-09T22:41:00Z">
        <w:r w:rsidR="00175511" w:rsidRPr="00810E9F" w:rsidDel="00E77CC8">
          <w:rPr>
            <w:lang w:eastAsia="zh-CN"/>
          </w:rPr>
          <w:t>The AF may provide the Protocol Description (UL and/or DL) and/or On-path N6 Signalling Information as described in TS 23.501 [2].</w:t>
        </w:r>
      </w:moveTo>
    </w:p>
    <w:moveToRangeEnd w:id="6"/>
    <w:p w14:paraId="5D2EC516" w14:textId="6CFD3D2D" w:rsidR="00E77CC8" w:rsidRDefault="00E77CC8" w:rsidP="00E77CC8">
      <w:pPr>
        <w:rPr>
          <w:lang w:eastAsia="zh-CN"/>
        </w:rPr>
      </w:pPr>
      <w:r w:rsidRPr="00810E9F">
        <w:rPr>
          <w:lang w:eastAsia="zh-CN"/>
        </w:rPr>
        <w:t xml:space="preserve">The PCF </w:t>
      </w:r>
      <w:del w:id="8" w:author="Huawei1" w:date="2025-04-09T22:42:00Z">
        <w:r w:rsidRPr="00810E9F" w:rsidDel="00175511">
          <w:rPr>
            <w:lang w:eastAsia="zh-CN"/>
          </w:rPr>
          <w:delText>may</w:delText>
        </w:r>
      </w:del>
      <w:ins w:id="9" w:author="Huawei1" w:date="2025-04-09T22:44:00Z">
        <w:r w:rsidR="00175511" w:rsidRPr="00810E9F">
          <w:rPr>
            <w:lang w:eastAsia="zh-CN"/>
          </w:rPr>
          <w:t>shall</w:t>
        </w:r>
      </w:ins>
      <w:r w:rsidRPr="00810E9F">
        <w:rPr>
          <w:lang w:eastAsia="zh-CN"/>
        </w:rPr>
        <w:t xml:space="preserve">, based on local configuration or on information received from the AF, </w:t>
      </w:r>
      <w:del w:id="10" w:author="Huawei1" w:date="2025-04-09T18:23:00Z">
        <w:r w:rsidRPr="00810E9F" w:rsidDel="00E77CC8">
          <w:rPr>
            <w:lang w:eastAsia="zh-CN"/>
          </w:rPr>
          <w:delText>generate PDU Set Control Information and the</w:delText>
        </w:r>
        <w:r w:rsidDel="00E77CC8">
          <w:rPr>
            <w:lang w:eastAsia="zh-CN"/>
          </w:rPr>
          <w:delText xml:space="preserve"> </w:delText>
        </w:r>
      </w:del>
      <w:del w:id="11" w:author="Huawei1" w:date="2025-04-09T22:39:00Z">
        <w:r w:rsidDel="00175511">
          <w:rPr>
            <w:lang w:eastAsia="zh-CN"/>
          </w:rPr>
          <w:delText xml:space="preserve">PCF </w:delText>
        </w:r>
      </w:del>
      <w:r>
        <w:rPr>
          <w:lang w:eastAsia="zh-CN"/>
        </w:rPr>
        <w:t>include</w:t>
      </w:r>
      <w:del w:id="12" w:author="Huawei1" w:date="2025-04-09T22:43:00Z">
        <w:r w:rsidDel="00175511">
          <w:rPr>
            <w:lang w:eastAsia="zh-CN"/>
          </w:rPr>
          <w:delText>s</w:delText>
        </w:r>
      </w:del>
      <w:r>
        <w:rPr>
          <w:lang w:eastAsia="zh-CN"/>
        </w:rPr>
        <w:t xml:space="preserve"> the UL and/or DL Protocol Description (see clause 5.37.5 of TS 23.501 [2] and TS 26.522 [40]) and/or On-path N6 Signalling Information (see clause 5.37.9 of TS 23.501 [2]) </w:t>
      </w:r>
      <w:del w:id="13" w:author="Huawei1" w:date="2025-04-09T22:39:00Z">
        <w:r w:rsidDel="00175511">
          <w:rPr>
            <w:lang w:eastAsia="zh-CN"/>
          </w:rPr>
          <w:delText xml:space="preserve">received from AF </w:delText>
        </w:r>
      </w:del>
      <w:del w:id="14" w:author="Huawei1" w:date="2025-04-09T18:23:00Z">
        <w:r w:rsidDel="00E77CC8">
          <w:rPr>
            <w:lang w:eastAsia="zh-CN"/>
          </w:rPr>
          <w:delText xml:space="preserve">and/or the PDU Set Control Information </w:delText>
        </w:r>
      </w:del>
      <w:r>
        <w:rPr>
          <w:lang w:eastAsia="zh-CN"/>
        </w:rPr>
        <w:t>in the PCC Rule.</w:t>
      </w:r>
    </w:p>
    <w:p w14:paraId="664BBE79" w14:textId="182B7B81" w:rsidR="00E77CC8" w:rsidRDefault="00E77CC8" w:rsidP="00E77CC8">
      <w:pPr>
        <w:rPr>
          <w:lang w:eastAsia="zh-CN"/>
        </w:rPr>
      </w:pPr>
      <w:ins w:id="15" w:author="Huawei1" w:date="2025-04-09T18:23:00Z">
        <w:r>
          <w:rPr>
            <w:lang w:eastAsia="zh-CN"/>
          </w:rPr>
          <w:t>The PCF may</w:t>
        </w:r>
      </w:ins>
      <w:ins w:id="16" w:author="Huawei1" w:date="2025-04-09T18:24:00Z">
        <w:r>
          <w:rPr>
            <w:lang w:eastAsia="zh-CN"/>
          </w:rPr>
          <w:t xml:space="preserve"> also</w:t>
        </w:r>
      </w:ins>
      <w:ins w:id="17" w:author="Huawei1" w:date="2025-04-09T18:23:00Z">
        <w:r>
          <w:rPr>
            <w:lang w:eastAsia="zh-CN"/>
          </w:rPr>
          <w:t xml:space="preserve">, based on local configuration or on information received from the AF, generate PDU Set Control Information and </w:t>
        </w:r>
      </w:ins>
      <w:ins w:id="18" w:author="Huawei1" w:date="2025-04-09T18:24:00Z">
        <w:r>
          <w:rPr>
            <w:lang w:eastAsia="zh-CN"/>
          </w:rPr>
          <w:t>include it in the PCC rule.</w:t>
        </w:r>
      </w:ins>
      <w:ins w:id="19" w:author="Huawei1" w:date="2025-04-09T18:23:00Z">
        <w:r>
          <w:rPr>
            <w:lang w:eastAsia="zh-CN"/>
          </w:rPr>
          <w:t xml:space="preserve"> </w:t>
        </w:r>
      </w:ins>
      <w:r>
        <w:rPr>
          <w:lang w:eastAsia="zh-CN"/>
        </w:rPr>
        <w:t>The PDU Set Control Information includes the PDU Set QoS Parameters (see clause 5.7.7 of TS 23.501 [2]). The PCF may in addition, based on local configuration or on information received from the AF, generate Alternative QoS Parameter sets containing PDU Set QoS parameters. Based on the PDU Set QoS parameters received in the PCC rule or a pre-configured PCC rule, the SMF provides 5G-AN with the PDU Set QoS Parameters and optionally Alternative PDU Set QoS parameters (as described in clause 5.37.5 of TS 23.501 [2]). If the PCC rule includes the Protocol Description and/or On-path N6 Signalling Information, it is used for PDU Set identification (as described in clauses 5.37.5 and 5.37.9 of TS 23.501 [2]).</w:t>
      </w:r>
    </w:p>
    <w:p w14:paraId="02D70DDD" w14:textId="77777777" w:rsidR="00E77CC8" w:rsidRDefault="00E77CC8" w:rsidP="00E77CC8">
      <w:pPr>
        <w:rPr>
          <w:lang w:eastAsia="zh-CN"/>
        </w:rPr>
      </w:pPr>
      <w:r>
        <w:rPr>
          <w:lang w:eastAsia="zh-CN"/>
        </w:rPr>
        <w:t>When the AF requests that a data session to a UE (including the case of 5G-RG) is set up with a specific QoS (as described in clause 6.1.3.22), the AF may also provide Requested PDU Set Delay Budget (UL and/or DL), Requested PDU Set Error Rate (UL and/or DL) and/or Requested PDU Set Integrated Handling Information (UL and/or DL) to describe the requirements for the PDU Set based QoS handling (both the Requested PDU Set Delay Budget and Requested PDU Set Error Rate in one direction shall be provided together when they are provided by the AF) and the PCF generates the corresponding PDU Set QoS parameters as described in TS 23.501 [2] in the PCC rule(s). The AF may also provide Requested PDU Set Delay Budget (UL and/or DL), Requested PDU Set Error Rate (UL and/or DL) in Alternative QoS requirements.</w:t>
      </w:r>
    </w:p>
    <w:p w14:paraId="0F3B8BF7" w14:textId="46396FFA" w:rsidR="00E77CC8" w:rsidDel="00175511" w:rsidRDefault="00E77CC8" w:rsidP="00E77CC8">
      <w:pPr>
        <w:rPr>
          <w:moveFrom w:id="20" w:author="Huawei1" w:date="2025-04-09T22:41:00Z"/>
          <w:lang w:eastAsia="zh-CN"/>
        </w:rPr>
      </w:pPr>
      <w:bookmarkStart w:id="21" w:name="_CR6_1_3_28"/>
      <w:bookmarkEnd w:id="21"/>
      <w:moveFromRangeStart w:id="22" w:author="Huawei1" w:date="2025-04-09T22:41:00Z" w:name="move195130876"/>
      <w:moveFrom w:id="23" w:author="Huawei1" w:date="2025-04-09T22:41:00Z">
        <w:r w:rsidDel="00175511">
          <w:rPr>
            <w:lang w:eastAsia="zh-CN"/>
          </w:rPr>
          <w:t>The AF may provide the Protocol Description (UL and/or DL) and/or On-path N6 Signalling Information as described in TS 23.501 [2].</w:t>
        </w:r>
      </w:moveFrom>
    </w:p>
    <w:moveFromRangeEnd w:id="22"/>
    <w:p w14:paraId="2A246162" w14:textId="7573FF44"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E55079">
        <w:rPr>
          <w:rFonts w:ascii="Arial" w:hAnsi="Arial" w:cs="Arial"/>
          <w:color w:val="FF0000"/>
          <w:sz w:val="28"/>
          <w:szCs w:val="28"/>
          <w:lang w:val="en-US"/>
        </w:rPr>
        <w:t xml:space="preserve">* * * </w:t>
      </w:r>
      <w:r w:rsidRPr="00E55079">
        <w:rPr>
          <w:rFonts w:ascii="Arial" w:hAnsi="Arial" w:cs="Arial"/>
          <w:color w:val="FF0000"/>
          <w:sz w:val="28"/>
          <w:szCs w:val="28"/>
          <w:lang w:val="en-US" w:eastAsia="zh-CN"/>
        </w:rPr>
        <w:t xml:space="preserve">End of changes </w:t>
      </w:r>
      <w:r w:rsidRPr="00E55079">
        <w:rPr>
          <w:rFonts w:ascii="Arial" w:hAnsi="Arial" w:cs="Arial"/>
          <w:color w:val="FF0000"/>
          <w:sz w:val="28"/>
          <w:szCs w:val="28"/>
          <w:lang w:val="en-US"/>
        </w:rPr>
        <w:t>* * * *</w:t>
      </w:r>
    </w:p>
    <w:sectPr w:rsidR="004D287F" w:rsidSect="00F21FC6">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7C64A" w14:textId="77777777" w:rsidR="00FE11FF" w:rsidRDefault="00FE11FF">
      <w:r>
        <w:separator/>
      </w:r>
    </w:p>
  </w:endnote>
  <w:endnote w:type="continuationSeparator" w:id="0">
    <w:p w14:paraId="0CCAA1D3" w14:textId="77777777" w:rsidR="00FE11FF" w:rsidRDefault="00FE1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76834" w14:textId="77777777" w:rsidR="00944568" w:rsidRDefault="009445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A339E" w14:textId="77777777" w:rsidR="00944568" w:rsidRDefault="009445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99370" w14:textId="77777777" w:rsidR="00944568" w:rsidRDefault="009445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910478" w14:textId="77777777" w:rsidR="00FE11FF" w:rsidRDefault="00FE11FF">
      <w:r>
        <w:separator/>
      </w:r>
    </w:p>
  </w:footnote>
  <w:footnote w:type="continuationSeparator" w:id="0">
    <w:p w14:paraId="57BD1E2F" w14:textId="77777777" w:rsidR="00FE11FF" w:rsidRDefault="00FE11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84994" w:rsidRDefault="00B849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B39AB" w14:textId="77777777" w:rsidR="00944568" w:rsidRDefault="009445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C5EE2" w14:textId="77777777" w:rsidR="00944568" w:rsidRDefault="009445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84994" w:rsidRDefault="00B84994">
    <w:pPr>
      <w:pStyle w:val="T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53DDA1B6" w:rsidR="00B84994" w:rsidRPr="00F21CBD" w:rsidRDefault="00B84994" w:rsidP="00F21CB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84994" w:rsidRDefault="00B84994">
    <w:pPr>
      <w:pStyle w:val="T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09F81634"/>
    <w:multiLevelType w:val="hybridMultilevel"/>
    <w:tmpl w:val="057EFE42"/>
    <w:lvl w:ilvl="0" w:tplc="FC5AAAE0">
      <w:start w:val="202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6F7311A"/>
    <w:multiLevelType w:val="hybridMultilevel"/>
    <w:tmpl w:val="35ECF10E"/>
    <w:lvl w:ilvl="0" w:tplc="5268D78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D459D4"/>
    <w:multiLevelType w:val="hybridMultilevel"/>
    <w:tmpl w:val="C8F2A310"/>
    <w:lvl w:ilvl="0" w:tplc="7194D634">
      <w:start w:val="1"/>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22"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D257D8"/>
    <w:multiLevelType w:val="hybridMultilevel"/>
    <w:tmpl w:val="BDDE6676"/>
    <w:lvl w:ilvl="0" w:tplc="AC76A63C">
      <w:start w:val="1"/>
      <w:numFmt w:val="bullet"/>
      <w:lvlText w:val="-"/>
      <w:lvlJc w:val="left"/>
      <w:pPr>
        <w:ind w:left="771" w:hanging="360"/>
      </w:pPr>
      <w:rPr>
        <w:rFonts w:ascii="Times New Roman" w:hAnsi="Times New Roman" w:cs="Times New Roman"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num w:numId="1" w16cid:durableId="1985809629">
    <w:abstractNumId w:val="17"/>
  </w:num>
  <w:num w:numId="2" w16cid:durableId="55133564">
    <w:abstractNumId w:val="15"/>
  </w:num>
  <w:num w:numId="3" w16cid:durableId="1956786553">
    <w:abstractNumId w:val="21"/>
  </w:num>
  <w:num w:numId="4" w16cid:durableId="11976204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94295614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284070157">
    <w:abstractNumId w:val="13"/>
  </w:num>
  <w:num w:numId="7" w16cid:durableId="54597105">
    <w:abstractNumId w:val="25"/>
  </w:num>
  <w:num w:numId="8" w16cid:durableId="783816338">
    <w:abstractNumId w:val="11"/>
  </w:num>
  <w:num w:numId="9" w16cid:durableId="176585506">
    <w:abstractNumId w:val="12"/>
  </w:num>
  <w:num w:numId="10" w16cid:durableId="1893805537">
    <w:abstractNumId w:val="24"/>
  </w:num>
  <w:num w:numId="11" w16cid:durableId="1456562771">
    <w:abstractNumId w:val="14"/>
  </w:num>
  <w:num w:numId="12" w16cid:durableId="1892156105">
    <w:abstractNumId w:val="23"/>
  </w:num>
  <w:num w:numId="13" w16cid:durableId="946277806">
    <w:abstractNumId w:val="22"/>
  </w:num>
  <w:num w:numId="14" w16cid:durableId="176233071">
    <w:abstractNumId w:val="20"/>
  </w:num>
  <w:num w:numId="15" w16cid:durableId="1979602366">
    <w:abstractNumId w:val="9"/>
  </w:num>
  <w:num w:numId="16" w16cid:durableId="443423393">
    <w:abstractNumId w:val="7"/>
  </w:num>
  <w:num w:numId="17" w16cid:durableId="1703626671">
    <w:abstractNumId w:val="6"/>
  </w:num>
  <w:num w:numId="18" w16cid:durableId="203905551">
    <w:abstractNumId w:val="5"/>
  </w:num>
  <w:num w:numId="19" w16cid:durableId="946082539">
    <w:abstractNumId w:val="4"/>
  </w:num>
  <w:num w:numId="20" w16cid:durableId="260065351">
    <w:abstractNumId w:val="8"/>
  </w:num>
  <w:num w:numId="21" w16cid:durableId="933978032">
    <w:abstractNumId w:val="3"/>
  </w:num>
  <w:num w:numId="22" w16cid:durableId="1168331295">
    <w:abstractNumId w:val="2"/>
  </w:num>
  <w:num w:numId="23" w16cid:durableId="1235509472">
    <w:abstractNumId w:val="1"/>
  </w:num>
  <w:num w:numId="24" w16cid:durableId="303317801">
    <w:abstractNumId w:val="0"/>
  </w:num>
  <w:num w:numId="25" w16cid:durableId="1524051546">
    <w:abstractNumId w:val="19"/>
  </w:num>
  <w:num w:numId="26" w16cid:durableId="584994538">
    <w:abstractNumId w:val="18"/>
  </w:num>
  <w:num w:numId="27" w16cid:durableId="1712993844">
    <w:abstractNumId w:val="16"/>
  </w:num>
  <w:num w:numId="28" w16cid:durableId="548997466">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2"/>
  <w:removeDateAndTime/>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E1C"/>
    <w:rsid w:val="000059E3"/>
    <w:rsid w:val="00006D17"/>
    <w:rsid w:val="00007296"/>
    <w:rsid w:val="0000796D"/>
    <w:rsid w:val="00012CF3"/>
    <w:rsid w:val="00016B13"/>
    <w:rsid w:val="00017A08"/>
    <w:rsid w:val="00017CD7"/>
    <w:rsid w:val="00022A4C"/>
    <w:rsid w:val="00022E4A"/>
    <w:rsid w:val="00023796"/>
    <w:rsid w:val="0002467C"/>
    <w:rsid w:val="00024BE8"/>
    <w:rsid w:val="00025BAA"/>
    <w:rsid w:val="00026258"/>
    <w:rsid w:val="000279D4"/>
    <w:rsid w:val="0003017C"/>
    <w:rsid w:val="00030A49"/>
    <w:rsid w:val="000327FF"/>
    <w:rsid w:val="00032A0C"/>
    <w:rsid w:val="00035934"/>
    <w:rsid w:val="0003637E"/>
    <w:rsid w:val="000379B3"/>
    <w:rsid w:val="00037E2E"/>
    <w:rsid w:val="00041B29"/>
    <w:rsid w:val="0004742B"/>
    <w:rsid w:val="00047432"/>
    <w:rsid w:val="000515D6"/>
    <w:rsid w:val="00051AA8"/>
    <w:rsid w:val="00051B1E"/>
    <w:rsid w:val="00051D24"/>
    <w:rsid w:val="00052074"/>
    <w:rsid w:val="00056382"/>
    <w:rsid w:val="0005654F"/>
    <w:rsid w:val="00056559"/>
    <w:rsid w:val="00060209"/>
    <w:rsid w:val="00060EE3"/>
    <w:rsid w:val="00063694"/>
    <w:rsid w:val="00064DC9"/>
    <w:rsid w:val="00064EC0"/>
    <w:rsid w:val="00066E21"/>
    <w:rsid w:val="00073709"/>
    <w:rsid w:val="0008194D"/>
    <w:rsid w:val="00085981"/>
    <w:rsid w:val="000860C5"/>
    <w:rsid w:val="00087725"/>
    <w:rsid w:val="000919A3"/>
    <w:rsid w:val="000941D7"/>
    <w:rsid w:val="00096930"/>
    <w:rsid w:val="00096C6A"/>
    <w:rsid w:val="000A0388"/>
    <w:rsid w:val="000A05DA"/>
    <w:rsid w:val="000A339D"/>
    <w:rsid w:val="000A378E"/>
    <w:rsid w:val="000A3AA1"/>
    <w:rsid w:val="000A6394"/>
    <w:rsid w:val="000A6FED"/>
    <w:rsid w:val="000A7B18"/>
    <w:rsid w:val="000B2780"/>
    <w:rsid w:val="000B285F"/>
    <w:rsid w:val="000B6D8E"/>
    <w:rsid w:val="000B7FED"/>
    <w:rsid w:val="000C038A"/>
    <w:rsid w:val="000C0B14"/>
    <w:rsid w:val="000C1882"/>
    <w:rsid w:val="000C2C96"/>
    <w:rsid w:val="000C4051"/>
    <w:rsid w:val="000C40B1"/>
    <w:rsid w:val="000C5158"/>
    <w:rsid w:val="000C6598"/>
    <w:rsid w:val="000C6DD7"/>
    <w:rsid w:val="000D1EE0"/>
    <w:rsid w:val="000D44B3"/>
    <w:rsid w:val="000D6743"/>
    <w:rsid w:val="000D755D"/>
    <w:rsid w:val="000E00AA"/>
    <w:rsid w:val="000E246F"/>
    <w:rsid w:val="000E627A"/>
    <w:rsid w:val="000E6321"/>
    <w:rsid w:val="000F3A53"/>
    <w:rsid w:val="001033F0"/>
    <w:rsid w:val="001063A1"/>
    <w:rsid w:val="001114D8"/>
    <w:rsid w:val="00112D9D"/>
    <w:rsid w:val="00113A50"/>
    <w:rsid w:val="00120800"/>
    <w:rsid w:val="0012283C"/>
    <w:rsid w:val="00127892"/>
    <w:rsid w:val="0013654F"/>
    <w:rsid w:val="00140CBC"/>
    <w:rsid w:val="001411E3"/>
    <w:rsid w:val="00145D43"/>
    <w:rsid w:val="00152426"/>
    <w:rsid w:val="00152502"/>
    <w:rsid w:val="0015260E"/>
    <w:rsid w:val="00156BE7"/>
    <w:rsid w:val="001700A3"/>
    <w:rsid w:val="00171164"/>
    <w:rsid w:val="00172C97"/>
    <w:rsid w:val="00174CD9"/>
    <w:rsid w:val="00175511"/>
    <w:rsid w:val="00175A35"/>
    <w:rsid w:val="001775B5"/>
    <w:rsid w:val="001777DF"/>
    <w:rsid w:val="001863D4"/>
    <w:rsid w:val="00190208"/>
    <w:rsid w:val="0019129B"/>
    <w:rsid w:val="00192C46"/>
    <w:rsid w:val="00194713"/>
    <w:rsid w:val="00195AF1"/>
    <w:rsid w:val="00195F57"/>
    <w:rsid w:val="001A08B3"/>
    <w:rsid w:val="001A2367"/>
    <w:rsid w:val="001A7B60"/>
    <w:rsid w:val="001B17BE"/>
    <w:rsid w:val="001B1E8B"/>
    <w:rsid w:val="001B273A"/>
    <w:rsid w:val="001B40B3"/>
    <w:rsid w:val="001B4F9C"/>
    <w:rsid w:val="001B52F0"/>
    <w:rsid w:val="001B7A65"/>
    <w:rsid w:val="001B7B4F"/>
    <w:rsid w:val="001C1013"/>
    <w:rsid w:val="001C50D7"/>
    <w:rsid w:val="001E1B4F"/>
    <w:rsid w:val="001E1FE5"/>
    <w:rsid w:val="001E41F3"/>
    <w:rsid w:val="001E637F"/>
    <w:rsid w:val="001E6BDF"/>
    <w:rsid w:val="001F0020"/>
    <w:rsid w:val="00202290"/>
    <w:rsid w:val="002055B3"/>
    <w:rsid w:val="00206730"/>
    <w:rsid w:val="00211A93"/>
    <w:rsid w:val="00221535"/>
    <w:rsid w:val="00222948"/>
    <w:rsid w:val="0022416C"/>
    <w:rsid w:val="00225228"/>
    <w:rsid w:val="002310F1"/>
    <w:rsid w:val="002352EB"/>
    <w:rsid w:val="00237711"/>
    <w:rsid w:val="0024013C"/>
    <w:rsid w:val="00240E3F"/>
    <w:rsid w:val="00243D40"/>
    <w:rsid w:val="00244BDE"/>
    <w:rsid w:val="00245A3D"/>
    <w:rsid w:val="00245A8A"/>
    <w:rsid w:val="002478A7"/>
    <w:rsid w:val="002535D6"/>
    <w:rsid w:val="0026004D"/>
    <w:rsid w:val="00261083"/>
    <w:rsid w:val="002640DD"/>
    <w:rsid w:val="002642D4"/>
    <w:rsid w:val="00274FBB"/>
    <w:rsid w:val="00275D12"/>
    <w:rsid w:val="002811A0"/>
    <w:rsid w:val="0028249F"/>
    <w:rsid w:val="00284FEB"/>
    <w:rsid w:val="002860C4"/>
    <w:rsid w:val="00286FEC"/>
    <w:rsid w:val="002922E3"/>
    <w:rsid w:val="00294218"/>
    <w:rsid w:val="00294353"/>
    <w:rsid w:val="00295DD6"/>
    <w:rsid w:val="002A0EA8"/>
    <w:rsid w:val="002A1206"/>
    <w:rsid w:val="002A28AD"/>
    <w:rsid w:val="002A37C3"/>
    <w:rsid w:val="002A4019"/>
    <w:rsid w:val="002A40A5"/>
    <w:rsid w:val="002A5428"/>
    <w:rsid w:val="002A577B"/>
    <w:rsid w:val="002A693D"/>
    <w:rsid w:val="002A6AEB"/>
    <w:rsid w:val="002B5741"/>
    <w:rsid w:val="002B5A40"/>
    <w:rsid w:val="002B67D2"/>
    <w:rsid w:val="002B69EF"/>
    <w:rsid w:val="002C1006"/>
    <w:rsid w:val="002C3D82"/>
    <w:rsid w:val="002C786C"/>
    <w:rsid w:val="002D0A9C"/>
    <w:rsid w:val="002D1533"/>
    <w:rsid w:val="002D3CAA"/>
    <w:rsid w:val="002E2847"/>
    <w:rsid w:val="002E2E0B"/>
    <w:rsid w:val="002E3CD6"/>
    <w:rsid w:val="002E472E"/>
    <w:rsid w:val="002F096E"/>
    <w:rsid w:val="002F3BED"/>
    <w:rsid w:val="002F72F2"/>
    <w:rsid w:val="00300FC1"/>
    <w:rsid w:val="00302FA1"/>
    <w:rsid w:val="003031DA"/>
    <w:rsid w:val="00304DE5"/>
    <w:rsid w:val="0030526B"/>
    <w:rsid w:val="00305409"/>
    <w:rsid w:val="00310EF8"/>
    <w:rsid w:val="00312578"/>
    <w:rsid w:val="0031769F"/>
    <w:rsid w:val="00317AC7"/>
    <w:rsid w:val="003209F4"/>
    <w:rsid w:val="003210B5"/>
    <w:rsid w:val="00321785"/>
    <w:rsid w:val="00321CAF"/>
    <w:rsid w:val="003271D8"/>
    <w:rsid w:val="00336180"/>
    <w:rsid w:val="00336984"/>
    <w:rsid w:val="00336E94"/>
    <w:rsid w:val="00341A3E"/>
    <w:rsid w:val="003429D0"/>
    <w:rsid w:val="00342A78"/>
    <w:rsid w:val="00346916"/>
    <w:rsid w:val="00347438"/>
    <w:rsid w:val="0034753D"/>
    <w:rsid w:val="0034772D"/>
    <w:rsid w:val="003513C7"/>
    <w:rsid w:val="00354060"/>
    <w:rsid w:val="00354A23"/>
    <w:rsid w:val="00354CE8"/>
    <w:rsid w:val="003553DC"/>
    <w:rsid w:val="003579D8"/>
    <w:rsid w:val="003609CB"/>
    <w:rsid w:val="003609EF"/>
    <w:rsid w:val="00360D71"/>
    <w:rsid w:val="0036231A"/>
    <w:rsid w:val="003655CB"/>
    <w:rsid w:val="00366CD7"/>
    <w:rsid w:val="003719C3"/>
    <w:rsid w:val="003721DC"/>
    <w:rsid w:val="003728A4"/>
    <w:rsid w:val="00372D9C"/>
    <w:rsid w:val="00373909"/>
    <w:rsid w:val="00373AA0"/>
    <w:rsid w:val="00374DD4"/>
    <w:rsid w:val="00380061"/>
    <w:rsid w:val="00380720"/>
    <w:rsid w:val="003846B4"/>
    <w:rsid w:val="003952DC"/>
    <w:rsid w:val="003A0899"/>
    <w:rsid w:val="003A0CBF"/>
    <w:rsid w:val="003A0D8F"/>
    <w:rsid w:val="003A16B1"/>
    <w:rsid w:val="003A62FC"/>
    <w:rsid w:val="003A6B4A"/>
    <w:rsid w:val="003B11C0"/>
    <w:rsid w:val="003B1D39"/>
    <w:rsid w:val="003B37EC"/>
    <w:rsid w:val="003B7193"/>
    <w:rsid w:val="003B7A85"/>
    <w:rsid w:val="003C02C9"/>
    <w:rsid w:val="003C13FD"/>
    <w:rsid w:val="003C155B"/>
    <w:rsid w:val="003D2F9D"/>
    <w:rsid w:val="003D480C"/>
    <w:rsid w:val="003D4D20"/>
    <w:rsid w:val="003D5BA5"/>
    <w:rsid w:val="003D617C"/>
    <w:rsid w:val="003D65DB"/>
    <w:rsid w:val="003E1563"/>
    <w:rsid w:val="003E1A36"/>
    <w:rsid w:val="003E4968"/>
    <w:rsid w:val="003E75F7"/>
    <w:rsid w:val="003F0DF0"/>
    <w:rsid w:val="003F1C36"/>
    <w:rsid w:val="003F20C8"/>
    <w:rsid w:val="003F2671"/>
    <w:rsid w:val="003F7324"/>
    <w:rsid w:val="003F799E"/>
    <w:rsid w:val="003F7D9F"/>
    <w:rsid w:val="00402449"/>
    <w:rsid w:val="00402558"/>
    <w:rsid w:val="00404BC6"/>
    <w:rsid w:val="00405A64"/>
    <w:rsid w:val="00406868"/>
    <w:rsid w:val="00410371"/>
    <w:rsid w:val="004106A6"/>
    <w:rsid w:val="004110CE"/>
    <w:rsid w:val="00412F2D"/>
    <w:rsid w:val="00414D31"/>
    <w:rsid w:val="00416028"/>
    <w:rsid w:val="004164E5"/>
    <w:rsid w:val="00416789"/>
    <w:rsid w:val="0041770C"/>
    <w:rsid w:val="00422AB4"/>
    <w:rsid w:val="00422B47"/>
    <w:rsid w:val="00423D0F"/>
    <w:rsid w:val="00423FCB"/>
    <w:rsid w:val="004242F1"/>
    <w:rsid w:val="00425611"/>
    <w:rsid w:val="00425DE5"/>
    <w:rsid w:val="00425EF8"/>
    <w:rsid w:val="0043108A"/>
    <w:rsid w:val="00432D79"/>
    <w:rsid w:val="00433088"/>
    <w:rsid w:val="004334FA"/>
    <w:rsid w:val="00434C16"/>
    <w:rsid w:val="0044434A"/>
    <w:rsid w:val="00445E56"/>
    <w:rsid w:val="004466B8"/>
    <w:rsid w:val="0045060F"/>
    <w:rsid w:val="00454459"/>
    <w:rsid w:val="00467EF5"/>
    <w:rsid w:val="00470F96"/>
    <w:rsid w:val="00473136"/>
    <w:rsid w:val="00473FCF"/>
    <w:rsid w:val="004763D8"/>
    <w:rsid w:val="00480F05"/>
    <w:rsid w:val="004841A4"/>
    <w:rsid w:val="00485CF8"/>
    <w:rsid w:val="0048677C"/>
    <w:rsid w:val="004923EE"/>
    <w:rsid w:val="00496E40"/>
    <w:rsid w:val="004A4669"/>
    <w:rsid w:val="004A6520"/>
    <w:rsid w:val="004A6EF1"/>
    <w:rsid w:val="004B12A0"/>
    <w:rsid w:val="004B46F1"/>
    <w:rsid w:val="004B75B7"/>
    <w:rsid w:val="004C321B"/>
    <w:rsid w:val="004C5F84"/>
    <w:rsid w:val="004D0FFF"/>
    <w:rsid w:val="004D287F"/>
    <w:rsid w:val="004E01B8"/>
    <w:rsid w:val="004E3B07"/>
    <w:rsid w:val="004E4F89"/>
    <w:rsid w:val="004E53C8"/>
    <w:rsid w:val="004E68D9"/>
    <w:rsid w:val="004E7536"/>
    <w:rsid w:val="004F03AE"/>
    <w:rsid w:val="004F34C5"/>
    <w:rsid w:val="004F478A"/>
    <w:rsid w:val="004F7149"/>
    <w:rsid w:val="004F7E5E"/>
    <w:rsid w:val="004F7E85"/>
    <w:rsid w:val="00502096"/>
    <w:rsid w:val="0050348F"/>
    <w:rsid w:val="005141D9"/>
    <w:rsid w:val="0051580D"/>
    <w:rsid w:val="005202FE"/>
    <w:rsid w:val="0052414E"/>
    <w:rsid w:val="00525D94"/>
    <w:rsid w:val="00530728"/>
    <w:rsid w:val="0054254E"/>
    <w:rsid w:val="005449FD"/>
    <w:rsid w:val="00547111"/>
    <w:rsid w:val="00551515"/>
    <w:rsid w:val="00551586"/>
    <w:rsid w:val="00553175"/>
    <w:rsid w:val="00562631"/>
    <w:rsid w:val="0056360B"/>
    <w:rsid w:val="0056752A"/>
    <w:rsid w:val="00567937"/>
    <w:rsid w:val="00572BC3"/>
    <w:rsid w:val="00573062"/>
    <w:rsid w:val="00573EFF"/>
    <w:rsid w:val="00575E24"/>
    <w:rsid w:val="00576695"/>
    <w:rsid w:val="00585CBD"/>
    <w:rsid w:val="00587D73"/>
    <w:rsid w:val="00592D66"/>
    <w:rsid w:val="00592D74"/>
    <w:rsid w:val="00595C24"/>
    <w:rsid w:val="005A18B1"/>
    <w:rsid w:val="005A2CB8"/>
    <w:rsid w:val="005A4180"/>
    <w:rsid w:val="005A7267"/>
    <w:rsid w:val="005A7456"/>
    <w:rsid w:val="005B030B"/>
    <w:rsid w:val="005B0356"/>
    <w:rsid w:val="005B767A"/>
    <w:rsid w:val="005C101B"/>
    <w:rsid w:val="005C333E"/>
    <w:rsid w:val="005C4C6D"/>
    <w:rsid w:val="005C5468"/>
    <w:rsid w:val="005D0BD8"/>
    <w:rsid w:val="005D1DE5"/>
    <w:rsid w:val="005D733C"/>
    <w:rsid w:val="005E07A1"/>
    <w:rsid w:val="005E2BB5"/>
    <w:rsid w:val="005E2C44"/>
    <w:rsid w:val="005E50A0"/>
    <w:rsid w:val="005F2629"/>
    <w:rsid w:val="005F325B"/>
    <w:rsid w:val="005F5066"/>
    <w:rsid w:val="005F52DE"/>
    <w:rsid w:val="005F62E3"/>
    <w:rsid w:val="0060180A"/>
    <w:rsid w:val="00606151"/>
    <w:rsid w:val="00606C0B"/>
    <w:rsid w:val="00613EFD"/>
    <w:rsid w:val="006143A7"/>
    <w:rsid w:val="0061758F"/>
    <w:rsid w:val="00621188"/>
    <w:rsid w:val="0062424D"/>
    <w:rsid w:val="00624352"/>
    <w:rsid w:val="006257ED"/>
    <w:rsid w:val="00630E15"/>
    <w:rsid w:val="00631FB3"/>
    <w:rsid w:val="0063432A"/>
    <w:rsid w:val="00636BE9"/>
    <w:rsid w:val="00644A6A"/>
    <w:rsid w:val="00646FC9"/>
    <w:rsid w:val="00651153"/>
    <w:rsid w:val="00652CBD"/>
    <w:rsid w:val="00653DE4"/>
    <w:rsid w:val="00654AF3"/>
    <w:rsid w:val="00657AE0"/>
    <w:rsid w:val="00665C47"/>
    <w:rsid w:val="00666478"/>
    <w:rsid w:val="00672D45"/>
    <w:rsid w:val="00675E9E"/>
    <w:rsid w:val="0067658C"/>
    <w:rsid w:val="00676E06"/>
    <w:rsid w:val="006803A1"/>
    <w:rsid w:val="00683CCE"/>
    <w:rsid w:val="0068417A"/>
    <w:rsid w:val="00687937"/>
    <w:rsid w:val="006913BF"/>
    <w:rsid w:val="00695808"/>
    <w:rsid w:val="00697A85"/>
    <w:rsid w:val="006A3DA3"/>
    <w:rsid w:val="006A4029"/>
    <w:rsid w:val="006A4B1D"/>
    <w:rsid w:val="006A5E78"/>
    <w:rsid w:val="006B46FB"/>
    <w:rsid w:val="006B4BBE"/>
    <w:rsid w:val="006B6B4C"/>
    <w:rsid w:val="006C0953"/>
    <w:rsid w:val="006C2028"/>
    <w:rsid w:val="006C51C7"/>
    <w:rsid w:val="006C5468"/>
    <w:rsid w:val="006D003A"/>
    <w:rsid w:val="006D056B"/>
    <w:rsid w:val="006D3066"/>
    <w:rsid w:val="006D609A"/>
    <w:rsid w:val="006E0294"/>
    <w:rsid w:val="006E02B1"/>
    <w:rsid w:val="006E0E2E"/>
    <w:rsid w:val="006E21FB"/>
    <w:rsid w:val="006E3D11"/>
    <w:rsid w:val="006F2272"/>
    <w:rsid w:val="006F3937"/>
    <w:rsid w:val="006F39E5"/>
    <w:rsid w:val="006F6320"/>
    <w:rsid w:val="006F71DB"/>
    <w:rsid w:val="00700B48"/>
    <w:rsid w:val="00710141"/>
    <w:rsid w:val="00711534"/>
    <w:rsid w:val="00712FA2"/>
    <w:rsid w:val="007135B8"/>
    <w:rsid w:val="00716945"/>
    <w:rsid w:val="007220E0"/>
    <w:rsid w:val="0072450E"/>
    <w:rsid w:val="007266ED"/>
    <w:rsid w:val="00730CDE"/>
    <w:rsid w:val="007367FF"/>
    <w:rsid w:val="00741DE1"/>
    <w:rsid w:val="0074689F"/>
    <w:rsid w:val="0075115E"/>
    <w:rsid w:val="007566F3"/>
    <w:rsid w:val="00763170"/>
    <w:rsid w:val="00765ECB"/>
    <w:rsid w:val="00766944"/>
    <w:rsid w:val="00767F6A"/>
    <w:rsid w:val="00774DDC"/>
    <w:rsid w:val="00775336"/>
    <w:rsid w:val="007775B6"/>
    <w:rsid w:val="00780A20"/>
    <w:rsid w:val="00783C6F"/>
    <w:rsid w:val="00787326"/>
    <w:rsid w:val="007902F2"/>
    <w:rsid w:val="00792342"/>
    <w:rsid w:val="0079600A"/>
    <w:rsid w:val="007977A8"/>
    <w:rsid w:val="00797B74"/>
    <w:rsid w:val="00797C76"/>
    <w:rsid w:val="007A2530"/>
    <w:rsid w:val="007A354E"/>
    <w:rsid w:val="007A5F20"/>
    <w:rsid w:val="007B0D63"/>
    <w:rsid w:val="007B512A"/>
    <w:rsid w:val="007C0DB2"/>
    <w:rsid w:val="007C1B0A"/>
    <w:rsid w:val="007C2097"/>
    <w:rsid w:val="007C32C1"/>
    <w:rsid w:val="007C4CD9"/>
    <w:rsid w:val="007C538A"/>
    <w:rsid w:val="007C6625"/>
    <w:rsid w:val="007D5335"/>
    <w:rsid w:val="007D56F7"/>
    <w:rsid w:val="007D5B93"/>
    <w:rsid w:val="007D6A07"/>
    <w:rsid w:val="007D6AB0"/>
    <w:rsid w:val="007D6DB1"/>
    <w:rsid w:val="007E048F"/>
    <w:rsid w:val="007E0F95"/>
    <w:rsid w:val="007E1C43"/>
    <w:rsid w:val="007E4BF0"/>
    <w:rsid w:val="007E4E8C"/>
    <w:rsid w:val="007E690F"/>
    <w:rsid w:val="007E7896"/>
    <w:rsid w:val="007F0F13"/>
    <w:rsid w:val="007F1071"/>
    <w:rsid w:val="007F1468"/>
    <w:rsid w:val="007F648E"/>
    <w:rsid w:val="007F6565"/>
    <w:rsid w:val="007F6E89"/>
    <w:rsid w:val="007F70E5"/>
    <w:rsid w:val="007F7259"/>
    <w:rsid w:val="00801DF0"/>
    <w:rsid w:val="008040A8"/>
    <w:rsid w:val="00805943"/>
    <w:rsid w:val="00806973"/>
    <w:rsid w:val="00806D32"/>
    <w:rsid w:val="00810E9F"/>
    <w:rsid w:val="00811027"/>
    <w:rsid w:val="00811F32"/>
    <w:rsid w:val="00812B3F"/>
    <w:rsid w:val="008132F5"/>
    <w:rsid w:val="008152CE"/>
    <w:rsid w:val="00815B6D"/>
    <w:rsid w:val="00815D4C"/>
    <w:rsid w:val="00820192"/>
    <w:rsid w:val="00820BA4"/>
    <w:rsid w:val="00822083"/>
    <w:rsid w:val="00824292"/>
    <w:rsid w:val="00827324"/>
    <w:rsid w:val="00827980"/>
    <w:rsid w:val="008279FA"/>
    <w:rsid w:val="0083182A"/>
    <w:rsid w:val="0083310C"/>
    <w:rsid w:val="00834232"/>
    <w:rsid w:val="00835EC3"/>
    <w:rsid w:val="008401AE"/>
    <w:rsid w:val="0084064A"/>
    <w:rsid w:val="00846790"/>
    <w:rsid w:val="00854130"/>
    <w:rsid w:val="00854C8A"/>
    <w:rsid w:val="00855E1B"/>
    <w:rsid w:val="0086256D"/>
    <w:rsid w:val="008626E7"/>
    <w:rsid w:val="008627CC"/>
    <w:rsid w:val="00863F63"/>
    <w:rsid w:val="00865516"/>
    <w:rsid w:val="00870D2E"/>
    <w:rsid w:val="00870EE7"/>
    <w:rsid w:val="0087169F"/>
    <w:rsid w:val="00882406"/>
    <w:rsid w:val="00882917"/>
    <w:rsid w:val="008832A2"/>
    <w:rsid w:val="0088454F"/>
    <w:rsid w:val="00884DC7"/>
    <w:rsid w:val="008856EB"/>
    <w:rsid w:val="008863B9"/>
    <w:rsid w:val="00886AD4"/>
    <w:rsid w:val="008879D1"/>
    <w:rsid w:val="008A3EED"/>
    <w:rsid w:val="008A45A6"/>
    <w:rsid w:val="008A66ED"/>
    <w:rsid w:val="008A7FC8"/>
    <w:rsid w:val="008B2323"/>
    <w:rsid w:val="008B3593"/>
    <w:rsid w:val="008B4B9E"/>
    <w:rsid w:val="008B4F64"/>
    <w:rsid w:val="008B6AFB"/>
    <w:rsid w:val="008C307E"/>
    <w:rsid w:val="008C6F61"/>
    <w:rsid w:val="008D16DD"/>
    <w:rsid w:val="008D397D"/>
    <w:rsid w:val="008D3CCC"/>
    <w:rsid w:val="008D6A7D"/>
    <w:rsid w:val="008D6AB9"/>
    <w:rsid w:val="008E1359"/>
    <w:rsid w:val="008E31C0"/>
    <w:rsid w:val="008E6A54"/>
    <w:rsid w:val="008E6F70"/>
    <w:rsid w:val="008F0AFE"/>
    <w:rsid w:val="008F11C5"/>
    <w:rsid w:val="008F345C"/>
    <w:rsid w:val="008F3789"/>
    <w:rsid w:val="008F686C"/>
    <w:rsid w:val="008F7646"/>
    <w:rsid w:val="008F795D"/>
    <w:rsid w:val="00900FD4"/>
    <w:rsid w:val="00902A96"/>
    <w:rsid w:val="00905683"/>
    <w:rsid w:val="00906ED7"/>
    <w:rsid w:val="009137CF"/>
    <w:rsid w:val="009148DE"/>
    <w:rsid w:val="009166F7"/>
    <w:rsid w:val="00935D34"/>
    <w:rsid w:val="0094035D"/>
    <w:rsid w:val="00940999"/>
    <w:rsid w:val="00941E30"/>
    <w:rsid w:val="009442AE"/>
    <w:rsid w:val="00944568"/>
    <w:rsid w:val="0094483D"/>
    <w:rsid w:val="009464E3"/>
    <w:rsid w:val="00946CDA"/>
    <w:rsid w:val="00947C3B"/>
    <w:rsid w:val="0095262D"/>
    <w:rsid w:val="00964365"/>
    <w:rsid w:val="0096517D"/>
    <w:rsid w:val="00970B13"/>
    <w:rsid w:val="009733F8"/>
    <w:rsid w:val="009777D9"/>
    <w:rsid w:val="00977B10"/>
    <w:rsid w:val="00981A2A"/>
    <w:rsid w:val="00984F49"/>
    <w:rsid w:val="00985168"/>
    <w:rsid w:val="00987910"/>
    <w:rsid w:val="009907D0"/>
    <w:rsid w:val="00991B88"/>
    <w:rsid w:val="009927DE"/>
    <w:rsid w:val="0099518C"/>
    <w:rsid w:val="00996515"/>
    <w:rsid w:val="009A07D3"/>
    <w:rsid w:val="009A46E7"/>
    <w:rsid w:val="009A48A5"/>
    <w:rsid w:val="009A5753"/>
    <w:rsid w:val="009A579D"/>
    <w:rsid w:val="009A7194"/>
    <w:rsid w:val="009B110E"/>
    <w:rsid w:val="009B21D1"/>
    <w:rsid w:val="009B402C"/>
    <w:rsid w:val="009B731F"/>
    <w:rsid w:val="009C1401"/>
    <w:rsid w:val="009C18C0"/>
    <w:rsid w:val="009C6D7E"/>
    <w:rsid w:val="009C7789"/>
    <w:rsid w:val="009D4B41"/>
    <w:rsid w:val="009D5F0B"/>
    <w:rsid w:val="009E13F5"/>
    <w:rsid w:val="009E3297"/>
    <w:rsid w:val="009E7D7C"/>
    <w:rsid w:val="009F220A"/>
    <w:rsid w:val="009F391A"/>
    <w:rsid w:val="009F3D9D"/>
    <w:rsid w:val="009F4CB4"/>
    <w:rsid w:val="009F5B6B"/>
    <w:rsid w:val="009F62CC"/>
    <w:rsid w:val="009F6F65"/>
    <w:rsid w:val="009F734F"/>
    <w:rsid w:val="00A01ACD"/>
    <w:rsid w:val="00A128B8"/>
    <w:rsid w:val="00A12DD0"/>
    <w:rsid w:val="00A132B8"/>
    <w:rsid w:val="00A1574C"/>
    <w:rsid w:val="00A22EB5"/>
    <w:rsid w:val="00A246B6"/>
    <w:rsid w:val="00A25191"/>
    <w:rsid w:val="00A252AB"/>
    <w:rsid w:val="00A26F6E"/>
    <w:rsid w:val="00A3060E"/>
    <w:rsid w:val="00A315D4"/>
    <w:rsid w:val="00A35465"/>
    <w:rsid w:val="00A36527"/>
    <w:rsid w:val="00A367A3"/>
    <w:rsid w:val="00A41083"/>
    <w:rsid w:val="00A47E70"/>
    <w:rsid w:val="00A50CF0"/>
    <w:rsid w:val="00A51289"/>
    <w:rsid w:val="00A5254B"/>
    <w:rsid w:val="00A57F52"/>
    <w:rsid w:val="00A61F3E"/>
    <w:rsid w:val="00A62009"/>
    <w:rsid w:val="00A659A6"/>
    <w:rsid w:val="00A66726"/>
    <w:rsid w:val="00A66D4C"/>
    <w:rsid w:val="00A674E2"/>
    <w:rsid w:val="00A70C7B"/>
    <w:rsid w:val="00A72B69"/>
    <w:rsid w:val="00A72CE6"/>
    <w:rsid w:val="00A731DA"/>
    <w:rsid w:val="00A73671"/>
    <w:rsid w:val="00A73A15"/>
    <w:rsid w:val="00A7671C"/>
    <w:rsid w:val="00A836A3"/>
    <w:rsid w:val="00A87A96"/>
    <w:rsid w:val="00A90A4B"/>
    <w:rsid w:val="00A92F73"/>
    <w:rsid w:val="00A9461F"/>
    <w:rsid w:val="00AA12F8"/>
    <w:rsid w:val="00AA2CBC"/>
    <w:rsid w:val="00AB3249"/>
    <w:rsid w:val="00AB38D4"/>
    <w:rsid w:val="00AB4393"/>
    <w:rsid w:val="00AB649F"/>
    <w:rsid w:val="00AC0083"/>
    <w:rsid w:val="00AC01D7"/>
    <w:rsid w:val="00AC21D3"/>
    <w:rsid w:val="00AC28F5"/>
    <w:rsid w:val="00AC29F6"/>
    <w:rsid w:val="00AC4BEF"/>
    <w:rsid w:val="00AC5820"/>
    <w:rsid w:val="00AC6E35"/>
    <w:rsid w:val="00AC700A"/>
    <w:rsid w:val="00AC7A87"/>
    <w:rsid w:val="00AD1CD8"/>
    <w:rsid w:val="00AD1F55"/>
    <w:rsid w:val="00AD2D18"/>
    <w:rsid w:val="00AD44CB"/>
    <w:rsid w:val="00AD6685"/>
    <w:rsid w:val="00AD6D4D"/>
    <w:rsid w:val="00AE091F"/>
    <w:rsid w:val="00AE156D"/>
    <w:rsid w:val="00AE299A"/>
    <w:rsid w:val="00AE6F5C"/>
    <w:rsid w:val="00AE7D83"/>
    <w:rsid w:val="00AF7967"/>
    <w:rsid w:val="00B00E92"/>
    <w:rsid w:val="00B03737"/>
    <w:rsid w:val="00B0414F"/>
    <w:rsid w:val="00B06A0F"/>
    <w:rsid w:val="00B16159"/>
    <w:rsid w:val="00B17F33"/>
    <w:rsid w:val="00B20E41"/>
    <w:rsid w:val="00B210A6"/>
    <w:rsid w:val="00B22119"/>
    <w:rsid w:val="00B258BB"/>
    <w:rsid w:val="00B25943"/>
    <w:rsid w:val="00B3461B"/>
    <w:rsid w:val="00B402FD"/>
    <w:rsid w:val="00B42BA4"/>
    <w:rsid w:val="00B447F8"/>
    <w:rsid w:val="00B45842"/>
    <w:rsid w:val="00B479F0"/>
    <w:rsid w:val="00B47F9F"/>
    <w:rsid w:val="00B50462"/>
    <w:rsid w:val="00B51F9B"/>
    <w:rsid w:val="00B55973"/>
    <w:rsid w:val="00B57AD9"/>
    <w:rsid w:val="00B61DE3"/>
    <w:rsid w:val="00B62655"/>
    <w:rsid w:val="00B6487C"/>
    <w:rsid w:val="00B66ECD"/>
    <w:rsid w:val="00B66F8E"/>
    <w:rsid w:val="00B67B97"/>
    <w:rsid w:val="00B7542C"/>
    <w:rsid w:val="00B77822"/>
    <w:rsid w:val="00B83DDC"/>
    <w:rsid w:val="00B84994"/>
    <w:rsid w:val="00B855E7"/>
    <w:rsid w:val="00B86B00"/>
    <w:rsid w:val="00B91593"/>
    <w:rsid w:val="00B93F42"/>
    <w:rsid w:val="00B94736"/>
    <w:rsid w:val="00B968C8"/>
    <w:rsid w:val="00BA041E"/>
    <w:rsid w:val="00BA11AD"/>
    <w:rsid w:val="00BA279A"/>
    <w:rsid w:val="00BA3EC5"/>
    <w:rsid w:val="00BA44DE"/>
    <w:rsid w:val="00BA4A30"/>
    <w:rsid w:val="00BA50D2"/>
    <w:rsid w:val="00BA51D9"/>
    <w:rsid w:val="00BA56DD"/>
    <w:rsid w:val="00BA5C5A"/>
    <w:rsid w:val="00BB24B2"/>
    <w:rsid w:val="00BB392C"/>
    <w:rsid w:val="00BB5DFC"/>
    <w:rsid w:val="00BB7958"/>
    <w:rsid w:val="00BC2B37"/>
    <w:rsid w:val="00BC32DF"/>
    <w:rsid w:val="00BC3F8E"/>
    <w:rsid w:val="00BC45F7"/>
    <w:rsid w:val="00BD0D2C"/>
    <w:rsid w:val="00BD12A8"/>
    <w:rsid w:val="00BD279D"/>
    <w:rsid w:val="00BD4BE6"/>
    <w:rsid w:val="00BD6BB8"/>
    <w:rsid w:val="00BF2596"/>
    <w:rsid w:val="00BF3282"/>
    <w:rsid w:val="00BF5D22"/>
    <w:rsid w:val="00C04D2A"/>
    <w:rsid w:val="00C05089"/>
    <w:rsid w:val="00C050C4"/>
    <w:rsid w:val="00C07EF6"/>
    <w:rsid w:val="00C12AF3"/>
    <w:rsid w:val="00C12BF1"/>
    <w:rsid w:val="00C14339"/>
    <w:rsid w:val="00C14B8B"/>
    <w:rsid w:val="00C17387"/>
    <w:rsid w:val="00C24817"/>
    <w:rsid w:val="00C25A3C"/>
    <w:rsid w:val="00C26725"/>
    <w:rsid w:val="00C267E9"/>
    <w:rsid w:val="00C27B5B"/>
    <w:rsid w:val="00C3035A"/>
    <w:rsid w:val="00C317D9"/>
    <w:rsid w:val="00C32CE1"/>
    <w:rsid w:val="00C32D13"/>
    <w:rsid w:val="00C4493E"/>
    <w:rsid w:val="00C46455"/>
    <w:rsid w:val="00C46962"/>
    <w:rsid w:val="00C52AF2"/>
    <w:rsid w:val="00C572DD"/>
    <w:rsid w:val="00C60C4F"/>
    <w:rsid w:val="00C66BA2"/>
    <w:rsid w:val="00C70ACA"/>
    <w:rsid w:val="00C749A1"/>
    <w:rsid w:val="00C74EF4"/>
    <w:rsid w:val="00C81B8A"/>
    <w:rsid w:val="00C81C0E"/>
    <w:rsid w:val="00C86E68"/>
    <w:rsid w:val="00C870F6"/>
    <w:rsid w:val="00C87377"/>
    <w:rsid w:val="00C87644"/>
    <w:rsid w:val="00C9217B"/>
    <w:rsid w:val="00C95985"/>
    <w:rsid w:val="00C95F94"/>
    <w:rsid w:val="00C97096"/>
    <w:rsid w:val="00C9781F"/>
    <w:rsid w:val="00CA6B85"/>
    <w:rsid w:val="00CB01AE"/>
    <w:rsid w:val="00CB14DF"/>
    <w:rsid w:val="00CB266A"/>
    <w:rsid w:val="00CB5ACF"/>
    <w:rsid w:val="00CC003A"/>
    <w:rsid w:val="00CC0F20"/>
    <w:rsid w:val="00CC1D28"/>
    <w:rsid w:val="00CC5026"/>
    <w:rsid w:val="00CC68D0"/>
    <w:rsid w:val="00CC74BD"/>
    <w:rsid w:val="00CC7FE2"/>
    <w:rsid w:val="00CD0D09"/>
    <w:rsid w:val="00CD105D"/>
    <w:rsid w:val="00CD458B"/>
    <w:rsid w:val="00CD4EE5"/>
    <w:rsid w:val="00CD6490"/>
    <w:rsid w:val="00CD6CF8"/>
    <w:rsid w:val="00CE2955"/>
    <w:rsid w:val="00CE4050"/>
    <w:rsid w:val="00CE437A"/>
    <w:rsid w:val="00CE4B81"/>
    <w:rsid w:val="00CE59D9"/>
    <w:rsid w:val="00CE753C"/>
    <w:rsid w:val="00CE78DA"/>
    <w:rsid w:val="00CF1944"/>
    <w:rsid w:val="00D00560"/>
    <w:rsid w:val="00D03F9A"/>
    <w:rsid w:val="00D041B1"/>
    <w:rsid w:val="00D04D1F"/>
    <w:rsid w:val="00D06D51"/>
    <w:rsid w:val="00D06ED7"/>
    <w:rsid w:val="00D10290"/>
    <w:rsid w:val="00D20839"/>
    <w:rsid w:val="00D24991"/>
    <w:rsid w:val="00D27F0E"/>
    <w:rsid w:val="00D306A0"/>
    <w:rsid w:val="00D317B4"/>
    <w:rsid w:val="00D33859"/>
    <w:rsid w:val="00D35369"/>
    <w:rsid w:val="00D3685C"/>
    <w:rsid w:val="00D375F8"/>
    <w:rsid w:val="00D4446F"/>
    <w:rsid w:val="00D46F61"/>
    <w:rsid w:val="00D50255"/>
    <w:rsid w:val="00D51D67"/>
    <w:rsid w:val="00D56261"/>
    <w:rsid w:val="00D5778E"/>
    <w:rsid w:val="00D6030B"/>
    <w:rsid w:val="00D61B65"/>
    <w:rsid w:val="00D6527D"/>
    <w:rsid w:val="00D65377"/>
    <w:rsid w:val="00D66520"/>
    <w:rsid w:val="00D66F5D"/>
    <w:rsid w:val="00D678C6"/>
    <w:rsid w:val="00D7047E"/>
    <w:rsid w:val="00D72ECC"/>
    <w:rsid w:val="00D775EA"/>
    <w:rsid w:val="00D77946"/>
    <w:rsid w:val="00D82B58"/>
    <w:rsid w:val="00D84AE9"/>
    <w:rsid w:val="00D85382"/>
    <w:rsid w:val="00D90764"/>
    <w:rsid w:val="00D90A79"/>
    <w:rsid w:val="00D95153"/>
    <w:rsid w:val="00D96AC4"/>
    <w:rsid w:val="00D97255"/>
    <w:rsid w:val="00D978C5"/>
    <w:rsid w:val="00DA07CE"/>
    <w:rsid w:val="00DA348D"/>
    <w:rsid w:val="00DA6287"/>
    <w:rsid w:val="00DB035B"/>
    <w:rsid w:val="00DB2FDC"/>
    <w:rsid w:val="00DB52E1"/>
    <w:rsid w:val="00DB5FE5"/>
    <w:rsid w:val="00DB68C5"/>
    <w:rsid w:val="00DC055F"/>
    <w:rsid w:val="00DC1452"/>
    <w:rsid w:val="00DC4002"/>
    <w:rsid w:val="00DC5125"/>
    <w:rsid w:val="00DC530B"/>
    <w:rsid w:val="00DC64DE"/>
    <w:rsid w:val="00DD2132"/>
    <w:rsid w:val="00DD3C79"/>
    <w:rsid w:val="00DE0397"/>
    <w:rsid w:val="00DE0FC5"/>
    <w:rsid w:val="00DE34CF"/>
    <w:rsid w:val="00DF268F"/>
    <w:rsid w:val="00DF51B0"/>
    <w:rsid w:val="00DF5CF1"/>
    <w:rsid w:val="00E02A31"/>
    <w:rsid w:val="00E0379C"/>
    <w:rsid w:val="00E03930"/>
    <w:rsid w:val="00E03BE8"/>
    <w:rsid w:val="00E07154"/>
    <w:rsid w:val="00E102A7"/>
    <w:rsid w:val="00E10476"/>
    <w:rsid w:val="00E122CA"/>
    <w:rsid w:val="00E129DA"/>
    <w:rsid w:val="00E13916"/>
    <w:rsid w:val="00E13F3D"/>
    <w:rsid w:val="00E152FB"/>
    <w:rsid w:val="00E16491"/>
    <w:rsid w:val="00E167E9"/>
    <w:rsid w:val="00E16D23"/>
    <w:rsid w:val="00E205B9"/>
    <w:rsid w:val="00E22094"/>
    <w:rsid w:val="00E25312"/>
    <w:rsid w:val="00E272A4"/>
    <w:rsid w:val="00E320C5"/>
    <w:rsid w:val="00E34898"/>
    <w:rsid w:val="00E37147"/>
    <w:rsid w:val="00E372F6"/>
    <w:rsid w:val="00E430D0"/>
    <w:rsid w:val="00E43CB1"/>
    <w:rsid w:val="00E46D45"/>
    <w:rsid w:val="00E4770E"/>
    <w:rsid w:val="00E523F5"/>
    <w:rsid w:val="00E52BEB"/>
    <w:rsid w:val="00E5371F"/>
    <w:rsid w:val="00E55079"/>
    <w:rsid w:val="00E56633"/>
    <w:rsid w:val="00E5711D"/>
    <w:rsid w:val="00E5760A"/>
    <w:rsid w:val="00E62CAE"/>
    <w:rsid w:val="00E638B1"/>
    <w:rsid w:val="00E63A25"/>
    <w:rsid w:val="00E6734C"/>
    <w:rsid w:val="00E7046E"/>
    <w:rsid w:val="00E726CE"/>
    <w:rsid w:val="00E72FC6"/>
    <w:rsid w:val="00E74513"/>
    <w:rsid w:val="00E77946"/>
    <w:rsid w:val="00E77CC8"/>
    <w:rsid w:val="00E83480"/>
    <w:rsid w:val="00E841A2"/>
    <w:rsid w:val="00E86340"/>
    <w:rsid w:val="00E86666"/>
    <w:rsid w:val="00E920BA"/>
    <w:rsid w:val="00E94809"/>
    <w:rsid w:val="00E96B4F"/>
    <w:rsid w:val="00EA38D2"/>
    <w:rsid w:val="00EA405F"/>
    <w:rsid w:val="00EB09B7"/>
    <w:rsid w:val="00EB1343"/>
    <w:rsid w:val="00EB33C0"/>
    <w:rsid w:val="00EB43BC"/>
    <w:rsid w:val="00EB5861"/>
    <w:rsid w:val="00EB73F5"/>
    <w:rsid w:val="00EB7B61"/>
    <w:rsid w:val="00EC4418"/>
    <w:rsid w:val="00EC57D7"/>
    <w:rsid w:val="00EC5A60"/>
    <w:rsid w:val="00EC6DD9"/>
    <w:rsid w:val="00ED0174"/>
    <w:rsid w:val="00ED0622"/>
    <w:rsid w:val="00ED2692"/>
    <w:rsid w:val="00EE009C"/>
    <w:rsid w:val="00EE5326"/>
    <w:rsid w:val="00EE6E61"/>
    <w:rsid w:val="00EE7D7C"/>
    <w:rsid w:val="00EF115F"/>
    <w:rsid w:val="00EF2DA9"/>
    <w:rsid w:val="00F02F24"/>
    <w:rsid w:val="00F03F4A"/>
    <w:rsid w:val="00F05E44"/>
    <w:rsid w:val="00F11282"/>
    <w:rsid w:val="00F14633"/>
    <w:rsid w:val="00F1542C"/>
    <w:rsid w:val="00F16373"/>
    <w:rsid w:val="00F16BB2"/>
    <w:rsid w:val="00F17866"/>
    <w:rsid w:val="00F21CBD"/>
    <w:rsid w:val="00F21FC6"/>
    <w:rsid w:val="00F24EC6"/>
    <w:rsid w:val="00F25D98"/>
    <w:rsid w:val="00F300FB"/>
    <w:rsid w:val="00F31A1E"/>
    <w:rsid w:val="00F36AA7"/>
    <w:rsid w:val="00F37110"/>
    <w:rsid w:val="00F40481"/>
    <w:rsid w:val="00F4487D"/>
    <w:rsid w:val="00F45C9E"/>
    <w:rsid w:val="00F4757A"/>
    <w:rsid w:val="00F53248"/>
    <w:rsid w:val="00F54489"/>
    <w:rsid w:val="00F54633"/>
    <w:rsid w:val="00F551B5"/>
    <w:rsid w:val="00F55559"/>
    <w:rsid w:val="00F55F1C"/>
    <w:rsid w:val="00F608D3"/>
    <w:rsid w:val="00F60C60"/>
    <w:rsid w:val="00F62827"/>
    <w:rsid w:val="00F63C1F"/>
    <w:rsid w:val="00F67B55"/>
    <w:rsid w:val="00F70971"/>
    <w:rsid w:val="00F70C78"/>
    <w:rsid w:val="00F729D2"/>
    <w:rsid w:val="00F770F5"/>
    <w:rsid w:val="00F82579"/>
    <w:rsid w:val="00F84964"/>
    <w:rsid w:val="00F857B2"/>
    <w:rsid w:val="00F92784"/>
    <w:rsid w:val="00F97836"/>
    <w:rsid w:val="00FA0CEA"/>
    <w:rsid w:val="00FA3480"/>
    <w:rsid w:val="00FA3AE0"/>
    <w:rsid w:val="00FA463C"/>
    <w:rsid w:val="00FA6884"/>
    <w:rsid w:val="00FB03D6"/>
    <w:rsid w:val="00FB0D2E"/>
    <w:rsid w:val="00FB4149"/>
    <w:rsid w:val="00FB6386"/>
    <w:rsid w:val="00FB7C87"/>
    <w:rsid w:val="00FC0084"/>
    <w:rsid w:val="00FC2DCD"/>
    <w:rsid w:val="00FC5E80"/>
    <w:rsid w:val="00FD1714"/>
    <w:rsid w:val="00FD1E41"/>
    <w:rsid w:val="00FD1FE6"/>
    <w:rsid w:val="00FD40F9"/>
    <w:rsid w:val="00FD780F"/>
    <w:rsid w:val="00FD7E65"/>
    <w:rsid w:val="00FE11FF"/>
    <w:rsid w:val="00FE2A6B"/>
    <w:rsid w:val="00FE3F84"/>
    <w:rsid w:val="00FE6510"/>
    <w:rsid w:val="00FF46EF"/>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C52AF2"/>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C52AF2"/>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C52AF2"/>
    <w:rPr>
      <w:rFonts w:ascii="Arial" w:hAnsi="Arial"/>
      <w:sz w:val="18"/>
      <w:lang w:val="en-GB" w:eastAsia="en-US"/>
    </w:rPr>
  </w:style>
  <w:style w:type="character" w:customStyle="1" w:styleId="TAHCar">
    <w:name w:val="TAH Car"/>
    <w:link w:val="TAH"/>
    <w:rsid w:val="00C52AF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5654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2AF2"/>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52AF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qFormat/>
    <w:rsid w:val="00C52AF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05654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5654F"/>
    <w:rPr>
      <w:rFonts w:ascii="Times New Roman" w:hAnsi="Times New Roman"/>
      <w:lang w:val="en-GB" w:eastAsia="en-US"/>
    </w:rPr>
  </w:style>
  <w:style w:type="paragraph" w:customStyle="1" w:styleId="B3">
    <w:name w:val="B3"/>
    <w:basedOn w:val="List3"/>
    <w:link w:val="B3Char2"/>
    <w:rsid w:val="000B7FED"/>
  </w:style>
  <w:style w:type="character" w:customStyle="1" w:styleId="B3Char2">
    <w:name w:val="B3 Char2"/>
    <w:link w:val="B3"/>
    <w:rsid w:val="00F82579"/>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3A0D8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2AF2"/>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C52AF2"/>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C52AF2"/>
    <w:rPr>
      <w:rFonts w:ascii="Tahoma" w:hAnsi="Tahoma" w:cs="Tahoma"/>
      <w:shd w:val="clear" w:color="auto" w:fill="000080"/>
      <w:lang w:val="en-GB" w:eastAsia="en-US"/>
    </w:rPr>
  </w:style>
  <w:style w:type="paragraph" w:styleId="Revision">
    <w:name w:val="Revision"/>
    <w:hidden/>
    <w:uiPriority w:val="99"/>
    <w:semiHidden/>
    <w:rsid w:val="003719C3"/>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paragraph" w:customStyle="1" w:styleId="TAJ">
    <w:name w:val="TAJ"/>
    <w:basedOn w:val="TH"/>
    <w:rsid w:val="00C52AF2"/>
    <w:pPr>
      <w:overflowPunct w:val="0"/>
      <w:autoSpaceDE w:val="0"/>
      <w:autoSpaceDN w:val="0"/>
      <w:adjustRightInd w:val="0"/>
      <w:textAlignment w:val="baseline"/>
    </w:pPr>
    <w:rPr>
      <w:lang w:eastAsia="en-GB"/>
    </w:rPr>
  </w:style>
  <w:style w:type="paragraph" w:customStyle="1" w:styleId="Guidance">
    <w:name w:val="Guidance"/>
    <w:basedOn w:val="Normal"/>
    <w:rsid w:val="00C52AF2"/>
    <w:pPr>
      <w:overflowPunct w:val="0"/>
      <w:autoSpaceDE w:val="0"/>
      <w:autoSpaceDN w:val="0"/>
      <w:adjustRightInd w:val="0"/>
      <w:textAlignment w:val="baseline"/>
    </w:pPr>
    <w:rPr>
      <w:i/>
      <w:color w:val="0000FF"/>
      <w:lang w:eastAsia="en-GB"/>
    </w:rPr>
  </w:style>
  <w:style w:type="paragraph" w:styleId="BodyText">
    <w:name w:val="Body Text"/>
    <w:basedOn w:val="Normal"/>
    <w:link w:val="BodyTextChar"/>
    <w:rsid w:val="00C52AF2"/>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C52AF2"/>
    <w:rPr>
      <w:rFonts w:ascii="Times New Roman" w:eastAsia="SimSun" w:hAnsi="Times New Roman"/>
      <w:color w:val="000000"/>
      <w:lang w:val="en-GB" w:eastAsia="ja-JP"/>
    </w:rPr>
  </w:style>
  <w:style w:type="paragraph" w:styleId="BlockText">
    <w:name w:val="Block Text"/>
    <w:basedOn w:val="Normal"/>
    <w:rsid w:val="00C52AF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C52AF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52AF2"/>
    <w:rPr>
      <w:rFonts w:ascii="Times New Roman" w:hAnsi="Times New Roman"/>
      <w:lang w:val="en-GB" w:eastAsia="en-GB"/>
    </w:rPr>
  </w:style>
  <w:style w:type="paragraph" w:styleId="BodyText3">
    <w:name w:val="Body Text 3"/>
    <w:basedOn w:val="Normal"/>
    <w:link w:val="BodyText3Char"/>
    <w:rsid w:val="00C52AF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52AF2"/>
    <w:rPr>
      <w:rFonts w:ascii="Times New Roman" w:hAnsi="Times New Roman"/>
      <w:sz w:val="16"/>
      <w:szCs w:val="16"/>
      <w:lang w:val="en-GB" w:eastAsia="en-GB"/>
    </w:rPr>
  </w:style>
  <w:style w:type="paragraph" w:styleId="BodyTextFirstIndent">
    <w:name w:val="Body Text First Indent"/>
    <w:basedOn w:val="BodyText"/>
    <w:link w:val="BodyTextFirstIndentChar"/>
    <w:rsid w:val="00C52AF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C52AF2"/>
    <w:rPr>
      <w:rFonts w:ascii="Times New Roman" w:eastAsia="Times New Roman" w:hAnsi="Times New Roman"/>
      <w:color w:val="000000"/>
      <w:lang w:val="en-GB" w:eastAsia="en-US"/>
    </w:rPr>
  </w:style>
  <w:style w:type="paragraph" w:styleId="BodyTextIndent">
    <w:name w:val="Body Text Indent"/>
    <w:basedOn w:val="Normal"/>
    <w:link w:val="BodyTextIndentChar"/>
    <w:rsid w:val="00C52AF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52AF2"/>
    <w:rPr>
      <w:rFonts w:ascii="Times New Roman" w:hAnsi="Times New Roman"/>
      <w:lang w:val="en-GB" w:eastAsia="en-GB"/>
    </w:rPr>
  </w:style>
  <w:style w:type="paragraph" w:styleId="BodyTextFirstIndent2">
    <w:name w:val="Body Text First Indent 2"/>
    <w:basedOn w:val="BodyTextIndent"/>
    <w:link w:val="BodyTextFirstIndent2Char"/>
    <w:rsid w:val="00C52AF2"/>
    <w:pPr>
      <w:spacing w:after="180"/>
      <w:ind w:left="360" w:firstLine="360"/>
    </w:pPr>
  </w:style>
  <w:style w:type="character" w:customStyle="1" w:styleId="BodyTextFirstIndent2Char">
    <w:name w:val="Body Text First Indent 2 Char"/>
    <w:basedOn w:val="BodyTextIndentChar"/>
    <w:link w:val="BodyTextFirstIndent2"/>
    <w:rsid w:val="00C52AF2"/>
    <w:rPr>
      <w:rFonts w:ascii="Times New Roman" w:hAnsi="Times New Roman"/>
      <w:lang w:val="en-GB" w:eastAsia="en-GB"/>
    </w:rPr>
  </w:style>
  <w:style w:type="paragraph" w:styleId="BodyTextIndent2">
    <w:name w:val="Body Text Indent 2"/>
    <w:basedOn w:val="Normal"/>
    <w:link w:val="BodyTextIndent2Char"/>
    <w:rsid w:val="00C52AF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52AF2"/>
    <w:rPr>
      <w:rFonts w:ascii="Times New Roman" w:hAnsi="Times New Roman"/>
      <w:lang w:val="en-GB" w:eastAsia="en-GB"/>
    </w:rPr>
  </w:style>
  <w:style w:type="paragraph" w:styleId="BodyTextIndent3">
    <w:name w:val="Body Text Indent 3"/>
    <w:basedOn w:val="Normal"/>
    <w:link w:val="BodyTextIndent3Char"/>
    <w:rsid w:val="00C52AF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52AF2"/>
    <w:rPr>
      <w:rFonts w:ascii="Times New Roman" w:hAnsi="Times New Roman"/>
      <w:sz w:val="16"/>
      <w:szCs w:val="16"/>
      <w:lang w:val="en-GB" w:eastAsia="en-GB"/>
    </w:rPr>
  </w:style>
  <w:style w:type="paragraph" w:styleId="Closing">
    <w:name w:val="Closing"/>
    <w:basedOn w:val="Normal"/>
    <w:link w:val="ClosingChar"/>
    <w:rsid w:val="00C52AF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C52AF2"/>
    <w:rPr>
      <w:rFonts w:ascii="Times New Roman" w:hAnsi="Times New Roman"/>
      <w:lang w:val="en-GB" w:eastAsia="en-GB"/>
    </w:rPr>
  </w:style>
  <w:style w:type="paragraph" w:styleId="Date">
    <w:name w:val="Date"/>
    <w:basedOn w:val="Normal"/>
    <w:next w:val="Normal"/>
    <w:link w:val="DateChar"/>
    <w:rsid w:val="00C52AF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52AF2"/>
    <w:rPr>
      <w:rFonts w:ascii="Times New Roman" w:hAnsi="Times New Roman"/>
      <w:lang w:val="en-GB" w:eastAsia="en-GB"/>
    </w:rPr>
  </w:style>
  <w:style w:type="paragraph" w:styleId="EmailSignature">
    <w:name w:val="E-mail Signature"/>
    <w:basedOn w:val="Normal"/>
    <w:link w:val="EmailSignatureChar"/>
    <w:rsid w:val="00C52AF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C52AF2"/>
    <w:rPr>
      <w:rFonts w:ascii="Times New Roman" w:hAnsi="Times New Roman"/>
      <w:lang w:val="en-GB" w:eastAsia="en-GB"/>
    </w:rPr>
  </w:style>
  <w:style w:type="paragraph" w:styleId="EndnoteText">
    <w:name w:val="endnote text"/>
    <w:basedOn w:val="Normal"/>
    <w:link w:val="EndnoteTextChar"/>
    <w:rsid w:val="00C52AF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C52AF2"/>
    <w:rPr>
      <w:rFonts w:ascii="Times New Roman" w:hAnsi="Times New Roman"/>
      <w:lang w:val="en-GB" w:eastAsia="en-GB"/>
    </w:rPr>
  </w:style>
  <w:style w:type="paragraph" w:styleId="EnvelopeAddress">
    <w:name w:val="envelope address"/>
    <w:basedOn w:val="Normal"/>
    <w:rsid w:val="00C52AF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C52AF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C52AF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C52AF2"/>
    <w:rPr>
      <w:rFonts w:ascii="Times New Roman" w:hAnsi="Times New Roman"/>
      <w:i/>
      <w:iCs/>
      <w:lang w:val="en-GB" w:eastAsia="en-GB"/>
    </w:rPr>
  </w:style>
  <w:style w:type="paragraph" w:styleId="HTMLPreformatted">
    <w:name w:val="HTML Preformatted"/>
    <w:basedOn w:val="Normal"/>
    <w:link w:val="HTMLPreformattedChar"/>
    <w:rsid w:val="00C52AF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C52AF2"/>
    <w:rPr>
      <w:rFonts w:ascii="Consolas" w:hAnsi="Consolas"/>
      <w:lang w:val="en-GB" w:eastAsia="en-GB"/>
    </w:rPr>
  </w:style>
  <w:style w:type="paragraph" w:styleId="Index3">
    <w:name w:val="index 3"/>
    <w:basedOn w:val="Normal"/>
    <w:next w:val="Normal"/>
    <w:rsid w:val="00C52AF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C52AF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C52AF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C52AF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C52AF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C52AF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C52AF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C52AF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C52A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52AF2"/>
    <w:rPr>
      <w:rFonts w:ascii="Times New Roman" w:hAnsi="Times New Roman"/>
      <w:i/>
      <w:iCs/>
      <w:color w:val="4F81BD" w:themeColor="accent1"/>
      <w:lang w:val="en-GB" w:eastAsia="en-GB"/>
    </w:rPr>
  </w:style>
  <w:style w:type="paragraph" w:styleId="ListContinue">
    <w:name w:val="List Continue"/>
    <w:basedOn w:val="Normal"/>
    <w:rsid w:val="00C52AF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52AF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52AF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52AF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C52AF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52AF2"/>
    <w:pPr>
      <w:numPr>
        <w:numId w:val="22"/>
      </w:numPr>
      <w:overflowPunct w:val="0"/>
      <w:autoSpaceDE w:val="0"/>
      <w:autoSpaceDN w:val="0"/>
      <w:adjustRightInd w:val="0"/>
      <w:contextualSpacing/>
      <w:textAlignment w:val="baseline"/>
    </w:pPr>
    <w:rPr>
      <w:lang w:eastAsia="en-GB"/>
    </w:rPr>
  </w:style>
  <w:style w:type="paragraph" w:styleId="ListNumber4">
    <w:name w:val="List Number 4"/>
    <w:basedOn w:val="Normal"/>
    <w:rsid w:val="00C52AF2"/>
    <w:pPr>
      <w:numPr>
        <w:numId w:val="23"/>
      </w:numPr>
      <w:overflowPunct w:val="0"/>
      <w:autoSpaceDE w:val="0"/>
      <w:autoSpaceDN w:val="0"/>
      <w:adjustRightInd w:val="0"/>
      <w:contextualSpacing/>
      <w:textAlignment w:val="baseline"/>
    </w:pPr>
    <w:rPr>
      <w:lang w:eastAsia="en-GB"/>
    </w:rPr>
  </w:style>
  <w:style w:type="paragraph" w:styleId="ListNumber5">
    <w:name w:val="List Number 5"/>
    <w:basedOn w:val="Normal"/>
    <w:rsid w:val="00C52AF2"/>
    <w:pPr>
      <w:numPr>
        <w:numId w:val="2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C52AF2"/>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C52A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C52AF2"/>
    <w:rPr>
      <w:rFonts w:ascii="Consolas" w:hAnsi="Consolas"/>
      <w:lang w:val="en-GB" w:eastAsia="en-US"/>
    </w:rPr>
  </w:style>
  <w:style w:type="paragraph" w:styleId="MessageHeader">
    <w:name w:val="Message Header"/>
    <w:basedOn w:val="Normal"/>
    <w:link w:val="MessageHeaderChar"/>
    <w:rsid w:val="00C52AF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C52AF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52AF2"/>
    <w:rPr>
      <w:rFonts w:ascii="Times New Roman" w:hAnsi="Times New Roman"/>
      <w:lang w:val="en-GB" w:eastAsia="en-US"/>
    </w:rPr>
  </w:style>
  <w:style w:type="paragraph" w:styleId="NormalWeb">
    <w:name w:val="Normal (Web)"/>
    <w:basedOn w:val="Normal"/>
    <w:rsid w:val="00C52AF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C52AF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52AF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C52AF2"/>
    <w:rPr>
      <w:rFonts w:ascii="Times New Roman" w:hAnsi="Times New Roman"/>
      <w:lang w:val="en-GB" w:eastAsia="en-GB"/>
    </w:rPr>
  </w:style>
  <w:style w:type="paragraph" w:styleId="PlainText">
    <w:name w:val="Plain Text"/>
    <w:basedOn w:val="Normal"/>
    <w:link w:val="PlainTextChar"/>
    <w:rsid w:val="00C52AF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C52AF2"/>
    <w:rPr>
      <w:rFonts w:ascii="Consolas" w:hAnsi="Consolas"/>
      <w:sz w:val="21"/>
      <w:szCs w:val="21"/>
      <w:lang w:val="en-GB" w:eastAsia="en-GB"/>
    </w:rPr>
  </w:style>
  <w:style w:type="paragraph" w:styleId="Quote">
    <w:name w:val="Quote"/>
    <w:basedOn w:val="Normal"/>
    <w:next w:val="Normal"/>
    <w:link w:val="QuoteChar"/>
    <w:uiPriority w:val="29"/>
    <w:qFormat/>
    <w:rsid w:val="00C52AF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52AF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C52AF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52AF2"/>
    <w:rPr>
      <w:rFonts w:ascii="Times New Roman" w:hAnsi="Times New Roman"/>
      <w:lang w:val="en-GB" w:eastAsia="en-GB"/>
    </w:rPr>
  </w:style>
  <w:style w:type="paragraph" w:styleId="Signature">
    <w:name w:val="Signature"/>
    <w:basedOn w:val="Normal"/>
    <w:link w:val="SignatureChar"/>
    <w:rsid w:val="00C52AF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C52AF2"/>
    <w:rPr>
      <w:rFonts w:ascii="Times New Roman" w:hAnsi="Times New Roman"/>
      <w:lang w:val="en-GB" w:eastAsia="en-GB"/>
    </w:rPr>
  </w:style>
  <w:style w:type="paragraph" w:styleId="Subtitle">
    <w:name w:val="Subtitle"/>
    <w:basedOn w:val="Normal"/>
    <w:next w:val="Normal"/>
    <w:link w:val="SubtitleChar"/>
    <w:qFormat/>
    <w:rsid w:val="00C52AF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52AF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52AF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C52AF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52AF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52AF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52AF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6E029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748843942">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 w:id="2035036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
        <AccountId xsi:nil="true"/>
        <AccountType/>
      </UserInfo>
    </SharedWithUsers>
  </documentManagement>
</p:properties>
</file>

<file path=customXml/itemProps1.xml><?xml version="1.0" encoding="utf-8"?>
<ds:datastoreItem xmlns:ds="http://schemas.openxmlformats.org/officeDocument/2006/customXml" ds:itemID="{36059B27-26D6-482D-A4A0-A88B6109DA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0896D3-DEB8-4117-96A8-C506C7793F2B}">
  <ds:schemaRefs>
    <ds:schemaRef ds:uri="http://schemas.microsoft.com/sharepoint/v3/contenttype/forms"/>
  </ds:schemaRefs>
</ds:datastoreItem>
</file>

<file path=customXml/itemProps3.xml><?xml version="1.0" encoding="utf-8"?>
<ds:datastoreItem xmlns:ds="http://schemas.openxmlformats.org/officeDocument/2006/customXml" ds:itemID="{009876C6-66D4-4DF3-8293-68C920DB847B}">
  <ds:schemaRefs>
    <ds:schemaRef ds:uri="http://schemas.openxmlformats.org/officeDocument/2006/bibliography"/>
  </ds:schemaRefs>
</ds:datastoreItem>
</file>

<file path=customXml/itemProps4.xml><?xml version="1.0" encoding="utf-8"?>
<ds:datastoreItem xmlns:ds="http://schemas.openxmlformats.org/officeDocument/2006/customXml" ds:itemID="{09334F2A-039B-4F32-8ADE-6203F6A5F462}">
  <ds:schemaRefs>
    <ds:schemaRef ds:uri="http://schemas.microsoft.com/office/2006/metadata/properties"/>
    <ds:schemaRef ds:uri="http://schemas.microsoft.com/office/infopath/2007/PartnerControls"/>
    <ds:schemaRef ds:uri="4d0b3e64-c7f6-4216-90a0-95080c36633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730</Words>
  <Characters>4166</Characters>
  <Application>Microsoft Office Word</Application>
  <DocSecurity>0</DocSecurity>
  <Lines>34</Lines>
  <Paragraphs>9</Paragraphs>
  <ScaleCrop>false</ScaleCrop>
  <HeadingPairs>
    <vt:vector size="4" baseType="variant">
      <vt:variant>
        <vt:lpstr>Title</vt:lpstr>
      </vt:variant>
      <vt:variant>
        <vt:i4>1</vt:i4>
      </vt:variant>
      <vt:variant>
        <vt:lpstr>标题</vt:lpstr>
      </vt:variant>
      <vt:variant>
        <vt:i4>3</vt:i4>
      </vt:variant>
    </vt:vector>
  </HeadingPairs>
  <TitlesOfParts>
    <vt:vector size="4" baseType="lpstr">
      <vt:lpstr/>
      <vt:lpstr>Athens, Greece, 17 – 21 February 2025	              </vt:lpstr>
      <vt:lpstr>* * * * First change* * * *</vt:lpstr>
      <vt:lpstr>* * * End of changes * * * *</vt:lpstr>
    </vt:vector>
  </TitlesOfParts>
  <Company/>
  <LinksUpToDate>false</LinksUpToDate>
  <CharactersWithSpaces>4887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Ericsson</cp:lastModifiedBy>
  <cp:revision>2</cp:revision>
  <dcterms:created xsi:type="dcterms:W3CDTF">2025-04-10T10:16:00Z</dcterms:created>
  <dcterms:modified xsi:type="dcterms:W3CDTF">2025-04-10T10:16:00Z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y fmtid="{D5CDD505-2E9C-101B-9397-08002B2CF9AE}" pid="9" name="ContentTypeId">
    <vt:lpwstr>0x010100C3E0CF94FDCB7D4A85AB94CF2160F56E</vt:lpwstr>
  </property>
  <property fmtid="{D5CDD505-2E9C-101B-9397-08002B2CF9AE}" pid="10" name="ComplianceAssetId">
    <vt:lpwstr/>
  </property>
  <property fmtid="{D5CDD505-2E9C-101B-9397-08002B2CF9AE}" pid="11" name="_ExtendedDescription">
    <vt:lpwstr/>
  </property>
  <property fmtid="{D5CDD505-2E9C-101B-9397-08002B2CF9AE}" pid="12" name="_activity">
    <vt:lpwstr>{"FileActivityType":"6","FileActivityTimeStamp":"2025-03-27T14:18:12.817Z","FileActivityUsersOnPage":[{"DisplayName":"Antonio Cañete","Id":"antonio.canete@ericsson.com"}],"FileActivityNavigationId":null}</vt:lpwstr>
  </property>
  <property fmtid="{D5CDD505-2E9C-101B-9397-08002B2CF9AE}" pid="13" name="TriggerFlowInfo">
    <vt:lpwstr/>
  </property>
</Properties>
</file>